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C7E" w:rsidRDefault="006D4C7E">
      <w:pPr>
        <w:spacing w:after="0" w:line="408" w:lineRule="auto"/>
        <w:ind w:left="120"/>
        <w:jc w:val="center"/>
        <w:rPr>
          <w:rFonts w:ascii="Times New Roman" w:hAnsi="Times New Roman"/>
          <w:b/>
          <w:color w:val="000000"/>
          <w:sz w:val="28"/>
          <w:lang w:val="ru-RU"/>
        </w:rPr>
      </w:pPr>
      <w:bookmarkStart w:id="0" w:name="block-56824744"/>
      <w:r>
        <w:rPr>
          <w:noProof/>
          <w:lang w:val="ru-RU" w:eastAsia="ru-RU"/>
        </w:rPr>
        <w:drawing>
          <wp:inline distT="0" distB="0" distL="0" distR="0" wp14:anchorId="6E70F5E6" wp14:editId="5FDA6E2C">
            <wp:extent cx="6458585" cy="94792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58585" cy="9479280"/>
                    </a:xfrm>
                    <a:prstGeom prst="rect">
                      <a:avLst/>
                    </a:prstGeom>
                  </pic:spPr>
                </pic:pic>
              </a:graphicData>
            </a:graphic>
          </wp:inline>
        </w:drawing>
      </w:r>
    </w:p>
    <w:p w:rsidR="006D4C7E" w:rsidRDefault="006D4C7E">
      <w:pPr>
        <w:spacing w:after="0" w:line="264" w:lineRule="auto"/>
        <w:ind w:firstLine="600"/>
        <w:jc w:val="both"/>
        <w:rPr>
          <w:rFonts w:ascii="Times New Roman" w:hAnsi="Times New Roman"/>
          <w:b/>
          <w:color w:val="000000"/>
          <w:sz w:val="28"/>
          <w:lang w:val="ru-RU"/>
        </w:rPr>
      </w:pPr>
      <w:bookmarkStart w:id="1" w:name="block-56824745"/>
      <w:bookmarkEnd w:id="0"/>
    </w:p>
    <w:p w:rsidR="00CF3AB2" w:rsidRPr="00F070B1" w:rsidRDefault="005526E0">
      <w:pPr>
        <w:spacing w:after="0" w:line="264" w:lineRule="auto"/>
        <w:ind w:firstLine="600"/>
        <w:jc w:val="both"/>
        <w:rPr>
          <w:lang w:val="ru-RU"/>
        </w:rPr>
      </w:pPr>
      <w:bookmarkStart w:id="2" w:name="_GoBack"/>
      <w:bookmarkEnd w:id="2"/>
      <w:r w:rsidRPr="00F070B1">
        <w:rPr>
          <w:rFonts w:ascii="Times New Roman" w:hAnsi="Times New Roman"/>
          <w:b/>
          <w:color w:val="000000"/>
          <w:sz w:val="28"/>
          <w:lang w:val="ru-RU"/>
        </w:rPr>
        <w:t>ПОЯСНИТЕЛЬНАЯ ЗАПИСКА</w:t>
      </w:r>
      <w:r w:rsidRPr="00F070B1">
        <w:rPr>
          <w:rFonts w:ascii="Times New Roman" w:hAnsi="Times New Roman"/>
          <w:color w:val="000000"/>
          <w:sz w:val="28"/>
          <w:lang w:val="ru-RU"/>
        </w:rPr>
        <w:t xml:space="preserve">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Программа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Программа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1345C8">
        <w:rPr>
          <w:rFonts w:ascii="Times New Roman" w:hAnsi="Times New Roman"/>
          <w:color w:val="000000"/>
          <w:sz w:val="28"/>
          <w:lang w:val="ru-RU"/>
        </w:rPr>
        <w:t xml:space="preserve">(инвариантную) часть содержания программы по иностранному (немецкому) языку. </w:t>
      </w:r>
      <w:r w:rsidRPr="00F070B1">
        <w:rPr>
          <w:rFonts w:ascii="Times New Roman" w:hAnsi="Times New Roman"/>
          <w:color w:val="000000"/>
          <w:sz w:val="28"/>
          <w:lang w:val="ru-RU"/>
        </w:rPr>
        <w:t xml:space="preserve">Программа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Построение программы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070B1">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070B1">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CF3AB2" w:rsidRPr="00F070B1" w:rsidRDefault="005526E0">
      <w:pPr>
        <w:spacing w:after="0" w:line="264" w:lineRule="auto"/>
        <w:ind w:firstLine="600"/>
        <w:jc w:val="both"/>
        <w:rPr>
          <w:lang w:val="ru-RU"/>
        </w:rPr>
      </w:pPr>
      <w:bookmarkStart w:id="3" w:name="c745326a-084d-471e-846d-1c67446acf05"/>
      <w:r w:rsidRPr="00F070B1">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3"/>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Pr="00F070B1" w:rsidRDefault="005526E0">
      <w:pPr>
        <w:spacing w:after="0" w:line="264" w:lineRule="auto"/>
        <w:ind w:firstLine="600"/>
        <w:jc w:val="both"/>
        <w:rPr>
          <w:lang w:val="ru-RU"/>
        </w:rPr>
      </w:pPr>
      <w:bookmarkStart w:id="4" w:name="block-56824746"/>
      <w:bookmarkEnd w:id="1"/>
      <w:r w:rsidRPr="00F070B1">
        <w:rPr>
          <w:rFonts w:ascii="Times New Roman" w:hAnsi="Times New Roman"/>
          <w:b/>
          <w:color w:val="000000"/>
          <w:sz w:val="28"/>
          <w:lang w:val="ru-RU"/>
        </w:rPr>
        <w:lastRenderedPageBreak/>
        <w:t>СОДЕРЖАНИЕ ОБУЧЕНИЯ</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5 КЛАСС</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Моя семья. Мои друзья. Семейные праздники: день рождения, Новый год.</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Здоровый образ жизни: режим труда и отдыха, здоровое питание.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Покупки: продукты 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Каникулы в различное время года. Виды отдыха.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Природа: дикие и домашние животные. Погода.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Родной город (село). Транспорт.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Выдающиеся люди родной страны и страны (стран) изучаемого языка: писатели, поэты.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диалогической речи</w:t>
      </w:r>
      <w:r w:rsidRPr="00F070B1">
        <w:rPr>
          <w:rFonts w:ascii="Times New Roman" w:hAnsi="Times New Roman"/>
          <w:color w:val="000000"/>
          <w:sz w:val="28"/>
          <w:lang w:val="ru-RU"/>
        </w:rPr>
        <w:t xml:space="preserve"> на базе умений, сформированных на уровне начального общего 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w:t>
      </w:r>
      <w:r w:rsidRPr="00F070B1">
        <w:rPr>
          <w:rFonts w:ascii="Times New Roman" w:hAnsi="Times New Roman"/>
          <w:color w:val="000000"/>
          <w:sz w:val="28"/>
          <w:lang w:val="ru-RU"/>
        </w:rPr>
        <w:lastRenderedPageBreak/>
        <w:t>иллюстраций, фотографий с соблюдением норм речевого этикета, принятых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диалога – до 5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монологической речи</w:t>
      </w:r>
      <w:r w:rsidRPr="00F070B1">
        <w:rPr>
          <w:rFonts w:ascii="Times New Roman" w:hAnsi="Times New Roman"/>
          <w:color w:val="000000"/>
          <w:sz w:val="28"/>
          <w:lang w:val="ru-RU"/>
        </w:rPr>
        <w:t>, на базе умений, сформированных на уровне начального общего 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повествование или сообщение;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изложение (пересказ) основного содержания прочитанного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краткое изложение результатов выполненной проектной работы.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монологического высказывания – 5–6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Время звучания текста (текстов) для аудирования – до 1 минуты.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несплошных текстов (таблиц) и понимание представленной в них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(текстов) для чтения – 180–200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F070B1">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для чтения вслух – до 90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написание изученных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Основные способы словообразования: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аффиксация: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F070B1">
        <w:rPr>
          <w:rFonts w:ascii="Times New Roman" w:hAnsi="Times New Roman"/>
          <w:color w:val="000000"/>
          <w:sz w:val="28"/>
          <w:lang w:val="ru-RU"/>
        </w:rPr>
        <w:t xml:space="preserve"> (</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Lehrer</w:t>
      </w:r>
      <w:r w:rsidRPr="00F070B1">
        <w:rPr>
          <w:rFonts w:ascii="Times New Roman" w:hAnsi="Times New Roman"/>
          <w:color w:val="000000"/>
          <w:sz w:val="28"/>
          <w:lang w:val="ru-RU"/>
        </w:rPr>
        <w:t>), -</w:t>
      </w:r>
      <w:r>
        <w:rPr>
          <w:rFonts w:ascii="Times New Roman" w:hAnsi="Times New Roman"/>
          <w:color w:val="000000"/>
          <w:sz w:val="28"/>
        </w:rPr>
        <w:t>ler</w:t>
      </w:r>
      <w:r w:rsidRPr="00F070B1">
        <w:rPr>
          <w:rFonts w:ascii="Times New Roman" w:hAnsi="Times New Roman"/>
          <w:color w:val="000000"/>
          <w:sz w:val="28"/>
          <w:lang w:val="ru-RU"/>
        </w:rPr>
        <w:t xml:space="preserve"> (</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Sportler</w:t>
      </w:r>
      <w:r w:rsidRPr="00F070B1">
        <w:rPr>
          <w:rFonts w:ascii="Times New Roman" w:hAnsi="Times New Roman"/>
          <w:color w:val="000000"/>
          <w:sz w:val="28"/>
          <w:lang w:val="ru-RU"/>
        </w:rPr>
        <w:t>), -</w:t>
      </w:r>
      <w:r>
        <w:rPr>
          <w:rFonts w:ascii="Times New Roman" w:hAnsi="Times New Roman"/>
          <w:color w:val="000000"/>
          <w:sz w:val="28"/>
        </w:rPr>
        <w:t>in</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Lehrerin</w:t>
      </w:r>
      <w:r w:rsidRPr="00F070B1">
        <w:rPr>
          <w:rFonts w:ascii="Times New Roman" w:hAnsi="Times New Roman"/>
          <w:color w:val="000000"/>
          <w:sz w:val="28"/>
          <w:lang w:val="ru-RU"/>
        </w:rPr>
        <w:t>), -</w:t>
      </w:r>
      <w:r>
        <w:rPr>
          <w:rFonts w:ascii="Times New Roman" w:hAnsi="Times New Roman"/>
          <w:color w:val="000000"/>
          <w:sz w:val="28"/>
        </w:rPr>
        <w:t>chen</w:t>
      </w:r>
      <w:r w:rsidRPr="00F070B1">
        <w:rPr>
          <w:rFonts w:ascii="Times New Roman" w:hAnsi="Times New Roman"/>
          <w:color w:val="000000"/>
          <w:sz w:val="28"/>
          <w:lang w:val="ru-RU"/>
        </w:rPr>
        <w:t xml:space="preserve">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Tischchen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F070B1">
        <w:rPr>
          <w:rFonts w:ascii="Times New Roman" w:hAnsi="Times New Roman"/>
          <w:color w:val="000000"/>
          <w:sz w:val="28"/>
          <w:lang w:val="ru-RU"/>
        </w:rPr>
        <w:t xml:space="preserve"> (</w:t>
      </w:r>
      <w:r>
        <w:rPr>
          <w:rFonts w:ascii="Times New Roman" w:hAnsi="Times New Roman"/>
          <w:color w:val="000000"/>
          <w:sz w:val="28"/>
        </w:rPr>
        <w:t>sonnig</w:t>
      </w:r>
      <w:r w:rsidRPr="00F070B1">
        <w:rPr>
          <w:rFonts w:ascii="Times New Roman" w:hAnsi="Times New Roman"/>
          <w:color w:val="000000"/>
          <w:sz w:val="28"/>
          <w:lang w:val="ru-RU"/>
        </w:rPr>
        <w:t>), -</w:t>
      </w:r>
      <w:r>
        <w:rPr>
          <w:rFonts w:ascii="Times New Roman" w:hAnsi="Times New Roman"/>
          <w:color w:val="000000"/>
          <w:sz w:val="28"/>
        </w:rPr>
        <w:t>lich</w:t>
      </w:r>
      <w:r w:rsidRPr="00F070B1">
        <w:rPr>
          <w:rFonts w:ascii="Times New Roman" w:hAnsi="Times New Roman"/>
          <w:color w:val="000000"/>
          <w:sz w:val="28"/>
          <w:lang w:val="ru-RU"/>
        </w:rPr>
        <w:t xml:space="preserve"> (</w:t>
      </w:r>
      <w:r>
        <w:rPr>
          <w:rFonts w:ascii="Times New Roman" w:hAnsi="Times New Roman"/>
          <w:color w:val="000000"/>
          <w:sz w:val="28"/>
        </w:rPr>
        <w:t>freundlich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F070B1">
        <w:rPr>
          <w:rFonts w:ascii="Times New Roman" w:hAnsi="Times New Roman"/>
          <w:color w:val="000000"/>
          <w:sz w:val="28"/>
          <w:lang w:val="ru-RU"/>
        </w:rPr>
        <w:t>, -</w:t>
      </w:r>
      <w:r>
        <w:rPr>
          <w:rFonts w:ascii="Times New Roman" w:hAnsi="Times New Roman"/>
          <w:color w:val="000000"/>
          <w:sz w:val="28"/>
        </w:rPr>
        <w:t>zig</w:t>
      </w:r>
      <w:r w:rsidRPr="00F070B1">
        <w:rPr>
          <w:rFonts w:ascii="Times New Roman" w:hAnsi="Times New Roman"/>
          <w:color w:val="000000"/>
          <w:sz w:val="28"/>
          <w:lang w:val="ru-RU"/>
        </w:rPr>
        <w:t>, -</w:t>
      </w:r>
      <w:r>
        <w:rPr>
          <w:rFonts w:ascii="Times New Roman" w:hAnsi="Times New Roman"/>
          <w:color w:val="000000"/>
          <w:sz w:val="28"/>
        </w:rPr>
        <w:t>te</w:t>
      </w:r>
      <w:r w:rsidRPr="00F070B1">
        <w:rPr>
          <w:rFonts w:ascii="Times New Roman" w:hAnsi="Times New Roman"/>
          <w:color w:val="000000"/>
          <w:sz w:val="28"/>
          <w:lang w:val="ru-RU"/>
        </w:rPr>
        <w:t>, -</w:t>
      </w:r>
      <w:r>
        <w:rPr>
          <w:rFonts w:ascii="Times New Roman" w:hAnsi="Times New Roman"/>
          <w:color w:val="000000"/>
          <w:sz w:val="28"/>
        </w:rPr>
        <w:t>ste</w:t>
      </w:r>
      <w:r w:rsidRPr="00F070B1">
        <w:rPr>
          <w:rFonts w:ascii="Times New Roman" w:hAnsi="Times New Roman"/>
          <w:color w:val="000000"/>
          <w:sz w:val="28"/>
          <w:lang w:val="ru-RU"/>
        </w:rPr>
        <w:t xml:space="preserve"> (</w:t>
      </w:r>
      <w:r>
        <w:rPr>
          <w:rFonts w:ascii="Times New Roman" w:hAnsi="Times New Roman"/>
          <w:color w:val="000000"/>
          <w:sz w:val="28"/>
        </w:rPr>
        <w:t>f</w:t>
      </w:r>
      <w:r w:rsidRPr="00F070B1">
        <w:rPr>
          <w:rFonts w:ascii="Times New Roman" w:hAnsi="Times New Roman"/>
          <w:color w:val="000000"/>
          <w:sz w:val="28"/>
          <w:lang w:val="ru-RU"/>
        </w:rPr>
        <w:t>ü</w:t>
      </w:r>
      <w:r>
        <w:rPr>
          <w:rFonts w:ascii="Times New Roman" w:hAnsi="Times New Roman"/>
          <w:color w:val="000000"/>
          <w:sz w:val="28"/>
        </w:rPr>
        <w:t>nfzehn</w:t>
      </w:r>
      <w:r w:rsidRPr="00F070B1">
        <w:rPr>
          <w:rFonts w:ascii="Times New Roman" w:hAnsi="Times New Roman"/>
          <w:color w:val="000000"/>
          <w:sz w:val="28"/>
          <w:lang w:val="ru-RU"/>
        </w:rPr>
        <w:t xml:space="preserve">, </w:t>
      </w:r>
      <w:r>
        <w:rPr>
          <w:rFonts w:ascii="Times New Roman" w:hAnsi="Times New Roman"/>
          <w:color w:val="000000"/>
          <w:sz w:val="28"/>
        </w:rPr>
        <w:t>f</w:t>
      </w:r>
      <w:r w:rsidRPr="00F070B1">
        <w:rPr>
          <w:rFonts w:ascii="Times New Roman" w:hAnsi="Times New Roman"/>
          <w:color w:val="000000"/>
          <w:sz w:val="28"/>
          <w:lang w:val="ru-RU"/>
        </w:rPr>
        <w:t>ü</w:t>
      </w:r>
      <w:r>
        <w:rPr>
          <w:rFonts w:ascii="Times New Roman" w:hAnsi="Times New Roman"/>
          <w:color w:val="000000"/>
          <w:sz w:val="28"/>
        </w:rPr>
        <w:t>nfzig</w:t>
      </w:r>
      <w:r w:rsidRPr="00F070B1">
        <w:rPr>
          <w:rFonts w:ascii="Times New Roman" w:hAnsi="Times New Roman"/>
          <w:color w:val="000000"/>
          <w:sz w:val="28"/>
          <w:lang w:val="ru-RU"/>
        </w:rPr>
        <w:t xml:space="preserve">, </w:t>
      </w:r>
      <w:r>
        <w:rPr>
          <w:rFonts w:ascii="Times New Roman" w:hAnsi="Times New Roman"/>
          <w:color w:val="000000"/>
          <w:sz w:val="28"/>
        </w:rPr>
        <w:t>f</w:t>
      </w:r>
      <w:r w:rsidRPr="00F070B1">
        <w:rPr>
          <w:rFonts w:ascii="Times New Roman" w:hAnsi="Times New Roman"/>
          <w:color w:val="000000"/>
          <w:sz w:val="28"/>
          <w:lang w:val="ru-RU"/>
        </w:rPr>
        <w:t>ü</w:t>
      </w:r>
      <w:r>
        <w:rPr>
          <w:rFonts w:ascii="Times New Roman" w:hAnsi="Times New Roman"/>
          <w:color w:val="000000"/>
          <w:sz w:val="28"/>
        </w:rPr>
        <w:t>nfte</w:t>
      </w:r>
      <w:r w:rsidRPr="00F070B1">
        <w:rPr>
          <w:rFonts w:ascii="Times New Roman" w:hAnsi="Times New Roman"/>
          <w:color w:val="000000"/>
          <w:sz w:val="28"/>
          <w:lang w:val="ru-RU"/>
        </w:rPr>
        <w:t xml:space="preserve">, </w:t>
      </w:r>
      <w:r>
        <w:rPr>
          <w:rFonts w:ascii="Times New Roman" w:hAnsi="Times New Roman"/>
          <w:color w:val="000000"/>
          <w:sz w:val="28"/>
        </w:rPr>
        <w:t>f</w:t>
      </w:r>
      <w:r w:rsidRPr="00F070B1">
        <w:rPr>
          <w:rFonts w:ascii="Times New Roman" w:hAnsi="Times New Roman"/>
          <w:color w:val="000000"/>
          <w:sz w:val="28"/>
          <w:lang w:val="ru-RU"/>
        </w:rPr>
        <w:t>ü</w:t>
      </w:r>
      <w:r>
        <w:rPr>
          <w:rFonts w:ascii="Times New Roman" w:hAnsi="Times New Roman"/>
          <w:color w:val="000000"/>
          <w:sz w:val="28"/>
        </w:rPr>
        <w:t>nfzigste</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Klassenzimmer</w:t>
      </w:r>
      <w:r w:rsidRPr="00F070B1">
        <w:rPr>
          <w:rFonts w:ascii="Times New Roman" w:hAnsi="Times New Roman"/>
          <w:color w:val="000000"/>
          <w:sz w:val="28"/>
          <w:lang w:val="ru-RU"/>
        </w:rPr>
        <w:t>).</w:t>
      </w:r>
    </w:p>
    <w:p w:rsidR="00CF3AB2" w:rsidRPr="00C653BD" w:rsidRDefault="005526E0">
      <w:pPr>
        <w:spacing w:after="0" w:line="264" w:lineRule="auto"/>
        <w:ind w:firstLine="600"/>
        <w:jc w:val="both"/>
        <w:rPr>
          <w:lang w:val="ru-RU"/>
        </w:rPr>
      </w:pPr>
      <w:r w:rsidRPr="00C653BD">
        <w:rPr>
          <w:rFonts w:ascii="Times New Roman" w:hAnsi="Times New Roman"/>
          <w:color w:val="000000"/>
          <w:sz w:val="28"/>
          <w:lang w:val="ru-RU"/>
        </w:rPr>
        <w:t>Синонимы. Интернациональные слова.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F070B1">
        <w:rPr>
          <w:rFonts w:ascii="Times New Roman" w:hAnsi="Times New Roman"/>
          <w:color w:val="000000"/>
          <w:sz w:val="28"/>
          <w:lang w:val="ru-RU"/>
        </w:rPr>
        <w:t xml:space="preserve"> </w:t>
      </w:r>
      <w:r>
        <w:rPr>
          <w:rFonts w:ascii="Times New Roman" w:hAnsi="Times New Roman"/>
          <w:color w:val="000000"/>
          <w:sz w:val="28"/>
        </w:rPr>
        <w:t>liest</w:t>
      </w:r>
      <w:r w:rsidRPr="00F070B1">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F070B1">
        <w:rPr>
          <w:rFonts w:ascii="Times New Roman" w:hAnsi="Times New Roman"/>
          <w:color w:val="000000"/>
          <w:sz w:val="28"/>
          <w:lang w:val="ru-RU"/>
        </w:rPr>
        <w:t xml:space="preserve"> </w:t>
      </w:r>
      <w:r>
        <w:rPr>
          <w:rFonts w:ascii="Times New Roman" w:hAnsi="Times New Roman"/>
          <w:color w:val="000000"/>
          <w:sz w:val="28"/>
        </w:rPr>
        <w:t>kann</w:t>
      </w:r>
      <w:r w:rsidRPr="00F070B1">
        <w:rPr>
          <w:rFonts w:ascii="Times New Roman" w:hAnsi="Times New Roman"/>
          <w:color w:val="000000"/>
          <w:sz w:val="28"/>
          <w:lang w:val="ru-RU"/>
        </w:rPr>
        <w:t xml:space="preserve"> </w:t>
      </w:r>
      <w:r>
        <w:rPr>
          <w:rFonts w:ascii="Times New Roman" w:hAnsi="Times New Roman"/>
          <w:color w:val="000000"/>
          <w:sz w:val="28"/>
        </w:rPr>
        <w:t>lesen</w:t>
      </w:r>
      <w:r w:rsidRPr="00F070B1">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Tisch</w:t>
      </w:r>
      <w:r w:rsidRPr="00F070B1">
        <w:rPr>
          <w:rFonts w:ascii="Times New Roman" w:hAnsi="Times New Roman"/>
          <w:color w:val="000000"/>
          <w:sz w:val="28"/>
          <w:lang w:val="ru-RU"/>
        </w:rPr>
        <w:t xml:space="preserve"> </w:t>
      </w:r>
      <w:r>
        <w:rPr>
          <w:rFonts w:ascii="Times New Roman" w:hAnsi="Times New Roman"/>
          <w:color w:val="000000"/>
          <w:sz w:val="28"/>
        </w:rPr>
        <w:t>ist</w:t>
      </w:r>
      <w:r w:rsidRPr="00F070B1">
        <w:rPr>
          <w:rFonts w:ascii="Times New Roman" w:hAnsi="Times New Roman"/>
          <w:color w:val="000000"/>
          <w:sz w:val="28"/>
          <w:lang w:val="ru-RU"/>
        </w:rPr>
        <w:t xml:space="preserve"> </w:t>
      </w:r>
      <w:r>
        <w:rPr>
          <w:rFonts w:ascii="Times New Roman" w:hAnsi="Times New Roman"/>
          <w:color w:val="000000"/>
          <w:sz w:val="28"/>
        </w:rPr>
        <w:t>blau</w:t>
      </w:r>
      <w:r w:rsidRPr="00F070B1">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F070B1">
        <w:rPr>
          <w:rFonts w:ascii="Times New Roman" w:hAnsi="Times New Roman"/>
          <w:color w:val="000000"/>
          <w:sz w:val="28"/>
          <w:lang w:val="ru-RU"/>
        </w:rPr>
        <w:t xml:space="preserve"> </w:t>
      </w:r>
      <w:r>
        <w:rPr>
          <w:rFonts w:ascii="Times New Roman" w:hAnsi="Times New Roman"/>
          <w:color w:val="000000"/>
          <w:sz w:val="28"/>
        </w:rPr>
        <w:t>liest</w:t>
      </w:r>
      <w:r w:rsidRPr="00F070B1">
        <w:rPr>
          <w:rFonts w:ascii="Times New Roman" w:hAnsi="Times New Roman"/>
          <w:color w:val="000000"/>
          <w:sz w:val="28"/>
          <w:lang w:val="ru-RU"/>
        </w:rPr>
        <w:t xml:space="preserve"> </w:t>
      </w:r>
      <w:r>
        <w:rPr>
          <w:rFonts w:ascii="Times New Roman" w:hAnsi="Times New Roman"/>
          <w:color w:val="000000"/>
          <w:sz w:val="28"/>
        </w:rPr>
        <w:t>ein</w:t>
      </w:r>
      <w:r w:rsidRPr="00F070B1">
        <w:rPr>
          <w:rFonts w:ascii="Times New Roman" w:hAnsi="Times New Roman"/>
          <w:color w:val="000000"/>
          <w:sz w:val="28"/>
          <w:lang w:val="ru-RU"/>
        </w:rPr>
        <w:t xml:space="preserve"> </w:t>
      </w:r>
      <w:r>
        <w:rPr>
          <w:rFonts w:ascii="Times New Roman" w:hAnsi="Times New Roman"/>
          <w:color w:val="000000"/>
          <w:sz w:val="28"/>
        </w:rPr>
        <w:t>Buch</w:t>
      </w:r>
      <w:r w:rsidRPr="00F070B1">
        <w:rPr>
          <w:rFonts w:ascii="Times New Roman" w:hAnsi="Times New Roman"/>
          <w:color w:val="000000"/>
          <w:sz w:val="28"/>
          <w:lang w:val="ru-RU"/>
        </w:rPr>
        <w:t xml:space="preserve">. </w:t>
      </w:r>
      <w:r>
        <w:rPr>
          <w:rFonts w:ascii="Times New Roman" w:hAnsi="Times New Roman"/>
          <w:color w:val="000000"/>
          <w:sz w:val="28"/>
        </w:rPr>
        <w:t>Sie</w:t>
      </w:r>
      <w:r w:rsidRPr="00F070B1">
        <w:rPr>
          <w:rFonts w:ascii="Times New Roman" w:hAnsi="Times New Roman"/>
          <w:color w:val="000000"/>
          <w:sz w:val="28"/>
          <w:lang w:val="ru-RU"/>
        </w:rPr>
        <w:t xml:space="preserve"> </w:t>
      </w:r>
      <w:r>
        <w:rPr>
          <w:rFonts w:ascii="Times New Roman" w:hAnsi="Times New Roman"/>
          <w:color w:val="000000"/>
          <w:sz w:val="28"/>
        </w:rPr>
        <w:t>hilft</w:t>
      </w:r>
      <w:r w:rsidRPr="00F070B1">
        <w:rPr>
          <w:rFonts w:ascii="Times New Roman" w:hAnsi="Times New Roman"/>
          <w:color w:val="000000"/>
          <w:sz w:val="28"/>
          <w:lang w:val="ru-RU"/>
        </w:rPr>
        <w:t xml:space="preserve"> </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Mutter</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F070B1">
        <w:rPr>
          <w:rFonts w:ascii="Times New Roman" w:hAnsi="Times New Roman"/>
          <w:color w:val="000000"/>
          <w:sz w:val="28"/>
          <w:lang w:val="ru-RU"/>
        </w:rPr>
        <w:t xml:space="preserve"> </w:t>
      </w:r>
      <w:r>
        <w:rPr>
          <w:rFonts w:ascii="Times New Roman" w:hAnsi="Times New Roman"/>
          <w:color w:val="000000"/>
          <w:sz w:val="28"/>
        </w:rPr>
        <w:t>den</w:t>
      </w:r>
      <w:r w:rsidRPr="00F070B1">
        <w:rPr>
          <w:rFonts w:ascii="Times New Roman" w:hAnsi="Times New Roman"/>
          <w:color w:val="000000"/>
          <w:sz w:val="28"/>
          <w:lang w:val="ru-RU"/>
        </w:rPr>
        <w:t xml:space="preserve"> </w:t>
      </w:r>
      <w:r>
        <w:rPr>
          <w:rFonts w:ascii="Times New Roman" w:hAnsi="Times New Roman"/>
          <w:color w:val="000000"/>
          <w:sz w:val="28"/>
        </w:rPr>
        <w:t>Satz</w:t>
      </w:r>
      <w:r w:rsidRPr="00F070B1">
        <w:rPr>
          <w:rFonts w:ascii="Times New Roman" w:hAnsi="Times New Roman"/>
          <w:color w:val="000000"/>
          <w:sz w:val="28"/>
          <w:lang w:val="ru-RU"/>
        </w:rPr>
        <w:t>! Ö</w:t>
      </w:r>
      <w:r>
        <w:rPr>
          <w:rFonts w:ascii="Times New Roman" w:hAnsi="Times New Roman"/>
          <w:color w:val="000000"/>
          <w:sz w:val="28"/>
        </w:rPr>
        <w:t>ffne</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T</w:t>
      </w:r>
      <w:r w:rsidRPr="00F070B1">
        <w:rPr>
          <w:rFonts w:ascii="Times New Roman" w:hAnsi="Times New Roman"/>
          <w:color w:val="000000"/>
          <w:sz w:val="28"/>
          <w:lang w:val="ru-RU"/>
        </w:rPr>
        <w:t>ü</w:t>
      </w:r>
      <w:r>
        <w:rPr>
          <w:rFonts w:ascii="Times New Roman" w:hAnsi="Times New Roman"/>
          <w:color w:val="000000"/>
          <w:sz w:val="28"/>
        </w:rPr>
        <w:t>r</w:t>
      </w:r>
      <w:r w:rsidRPr="00F070B1">
        <w:rPr>
          <w:rFonts w:ascii="Times New Roman" w:hAnsi="Times New Roman"/>
          <w:color w:val="000000"/>
          <w:sz w:val="28"/>
          <w:lang w:val="ru-RU"/>
        </w:rPr>
        <w:t xml:space="preserve"> </w:t>
      </w:r>
      <w:r>
        <w:rPr>
          <w:rFonts w:ascii="Times New Roman" w:hAnsi="Times New Roman"/>
          <w:color w:val="000000"/>
          <w:sz w:val="28"/>
        </w:rPr>
        <w:t>nicht</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F070B1">
        <w:rPr>
          <w:rFonts w:ascii="Times New Roman" w:hAnsi="Times New Roman"/>
          <w:color w:val="000000"/>
          <w:sz w:val="28"/>
          <w:lang w:val="ru-RU"/>
        </w:rPr>
        <w:t xml:space="preserve"> </w:t>
      </w:r>
      <w:r>
        <w:rPr>
          <w:rFonts w:ascii="Times New Roman" w:hAnsi="Times New Roman"/>
          <w:color w:val="000000"/>
          <w:sz w:val="28"/>
        </w:rPr>
        <w:t>I</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F070B1">
        <w:rPr>
          <w:rFonts w:ascii="Times New Roman" w:hAnsi="Times New Roman"/>
          <w:color w:val="000000"/>
          <w:sz w:val="28"/>
          <w:lang w:val="ru-RU"/>
        </w:rPr>
        <w:t>ü</w:t>
      </w:r>
      <w:r>
        <w:rPr>
          <w:rFonts w:ascii="Times New Roman" w:hAnsi="Times New Roman"/>
          <w:color w:val="000000"/>
          <w:sz w:val="28"/>
        </w:rPr>
        <w:t>rfen</w:t>
      </w:r>
      <w:r w:rsidRPr="00F070B1">
        <w:rPr>
          <w:rFonts w:ascii="Times New Roman" w:hAnsi="Times New Roman"/>
          <w:color w:val="000000"/>
          <w:sz w:val="28"/>
          <w:lang w:val="ru-RU"/>
        </w:rPr>
        <w:t xml:space="preserve">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sens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F070B1">
        <w:rPr>
          <w:rFonts w:ascii="Times New Roman" w:hAnsi="Times New Roman"/>
          <w:color w:val="000000"/>
          <w:sz w:val="28"/>
          <w:lang w:val="ru-RU"/>
        </w:rPr>
        <w:t>ö</w:t>
      </w:r>
      <w:r>
        <w:rPr>
          <w:rFonts w:ascii="Times New Roman" w:hAnsi="Times New Roman"/>
          <w:color w:val="000000"/>
          <w:sz w:val="28"/>
        </w:rPr>
        <w:t>n</w:t>
      </w:r>
      <w:r w:rsidRPr="00F070B1">
        <w:rPr>
          <w:rFonts w:ascii="Times New Roman" w:hAnsi="Times New Roman"/>
          <w:color w:val="000000"/>
          <w:sz w:val="28"/>
          <w:lang w:val="ru-RU"/>
        </w:rPr>
        <w:t xml:space="preserve"> – </w:t>
      </w:r>
      <w:r>
        <w:rPr>
          <w:rFonts w:ascii="Times New Roman" w:hAnsi="Times New Roman"/>
          <w:color w:val="000000"/>
          <w:sz w:val="28"/>
        </w:rPr>
        <w:t>sch</w:t>
      </w:r>
      <w:r w:rsidRPr="00F070B1">
        <w:rPr>
          <w:rFonts w:ascii="Times New Roman" w:hAnsi="Times New Roman"/>
          <w:color w:val="000000"/>
          <w:sz w:val="28"/>
          <w:lang w:val="ru-RU"/>
        </w:rPr>
        <w:t>ö</w:t>
      </w:r>
      <w:r>
        <w:rPr>
          <w:rFonts w:ascii="Times New Roman" w:hAnsi="Times New Roman"/>
          <w:color w:val="000000"/>
          <w:sz w:val="28"/>
        </w:rPr>
        <w:t>ner</w:t>
      </w:r>
      <w:r w:rsidRPr="00F070B1">
        <w:rPr>
          <w:rFonts w:ascii="Times New Roman" w:hAnsi="Times New Roman"/>
          <w:color w:val="000000"/>
          <w:sz w:val="28"/>
          <w:lang w:val="ru-RU"/>
        </w:rPr>
        <w:t xml:space="preserve"> – </w:t>
      </w:r>
      <w:r>
        <w:rPr>
          <w:rFonts w:ascii="Times New Roman" w:hAnsi="Times New Roman"/>
          <w:color w:val="000000"/>
          <w:sz w:val="28"/>
        </w:rPr>
        <w:t>am</w:t>
      </w:r>
      <w:r w:rsidRPr="00F070B1">
        <w:rPr>
          <w:rFonts w:ascii="Times New Roman" w:hAnsi="Times New Roman"/>
          <w:color w:val="000000"/>
          <w:sz w:val="28"/>
          <w:lang w:val="ru-RU"/>
        </w:rPr>
        <w:t xml:space="preserve"> </w:t>
      </w:r>
      <w:r>
        <w:rPr>
          <w:rFonts w:ascii="Times New Roman" w:hAnsi="Times New Roman"/>
          <w:color w:val="000000"/>
          <w:sz w:val="28"/>
        </w:rPr>
        <w:t>sch</w:t>
      </w:r>
      <w:r w:rsidRPr="00F070B1">
        <w:rPr>
          <w:rFonts w:ascii="Times New Roman" w:hAnsi="Times New Roman"/>
          <w:color w:val="000000"/>
          <w:sz w:val="28"/>
          <w:lang w:val="ru-RU"/>
        </w:rPr>
        <w:t>ö</w:t>
      </w:r>
      <w:r>
        <w:rPr>
          <w:rFonts w:ascii="Times New Roman" w:hAnsi="Times New Roman"/>
          <w:color w:val="000000"/>
          <w:sz w:val="28"/>
        </w:rPr>
        <w:t>nsten</w:t>
      </w:r>
      <w:r w:rsidRPr="00F070B1">
        <w:rPr>
          <w:rFonts w:ascii="Times New Roman" w:hAnsi="Times New Roman"/>
          <w:color w:val="000000"/>
          <w:sz w:val="28"/>
          <w:lang w:val="ru-RU"/>
        </w:rPr>
        <w:t>/</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sch</w:t>
      </w:r>
      <w:r w:rsidRPr="00F070B1">
        <w:rPr>
          <w:rFonts w:ascii="Times New Roman" w:hAnsi="Times New Roman"/>
          <w:color w:val="000000"/>
          <w:sz w:val="28"/>
          <w:lang w:val="ru-RU"/>
        </w:rPr>
        <w:t>ö</w:t>
      </w:r>
      <w:r>
        <w:rPr>
          <w:rFonts w:ascii="Times New Roman" w:hAnsi="Times New Roman"/>
          <w:color w:val="000000"/>
          <w:sz w:val="28"/>
        </w:rPr>
        <w:t>nste</w:t>
      </w:r>
      <w:r w:rsidRPr="00F070B1">
        <w:rPr>
          <w:rFonts w:ascii="Times New Roman" w:hAnsi="Times New Roman"/>
          <w:color w:val="000000"/>
          <w:sz w:val="28"/>
          <w:lang w:val="ru-RU"/>
        </w:rPr>
        <w:t xml:space="preserve">, </w:t>
      </w:r>
      <w:r>
        <w:rPr>
          <w:rFonts w:ascii="Times New Roman" w:hAnsi="Times New Roman"/>
          <w:color w:val="000000"/>
          <w:sz w:val="28"/>
        </w:rPr>
        <w:t>gut</w:t>
      </w:r>
      <w:r w:rsidRPr="00F070B1">
        <w:rPr>
          <w:rFonts w:ascii="Times New Roman" w:hAnsi="Times New Roman"/>
          <w:color w:val="000000"/>
          <w:sz w:val="28"/>
          <w:lang w:val="ru-RU"/>
        </w:rPr>
        <w:t xml:space="preserve"> – </w:t>
      </w:r>
      <w:r>
        <w:rPr>
          <w:rFonts w:ascii="Times New Roman" w:hAnsi="Times New Roman"/>
          <w:color w:val="000000"/>
          <w:sz w:val="28"/>
        </w:rPr>
        <w:t>besser</w:t>
      </w:r>
      <w:r w:rsidRPr="00F070B1">
        <w:rPr>
          <w:rFonts w:ascii="Times New Roman" w:hAnsi="Times New Roman"/>
          <w:color w:val="000000"/>
          <w:sz w:val="28"/>
          <w:lang w:val="ru-RU"/>
        </w:rPr>
        <w:t xml:space="preserve"> – </w:t>
      </w:r>
      <w:r>
        <w:rPr>
          <w:rFonts w:ascii="Times New Roman" w:hAnsi="Times New Roman"/>
          <w:color w:val="000000"/>
          <w:sz w:val="28"/>
        </w:rPr>
        <w:t>am</w:t>
      </w:r>
      <w:r w:rsidRPr="00F070B1">
        <w:rPr>
          <w:rFonts w:ascii="Times New Roman" w:hAnsi="Times New Roman"/>
          <w:color w:val="000000"/>
          <w:sz w:val="28"/>
          <w:lang w:val="ru-RU"/>
        </w:rPr>
        <w:t xml:space="preserve"> </w:t>
      </w:r>
      <w:r>
        <w:rPr>
          <w:rFonts w:ascii="Times New Roman" w:hAnsi="Times New Roman"/>
          <w:color w:val="000000"/>
          <w:sz w:val="28"/>
        </w:rPr>
        <w:t>besten</w:t>
      </w:r>
      <w:r w:rsidRPr="00F070B1">
        <w:rPr>
          <w:rFonts w:ascii="Times New Roman" w:hAnsi="Times New Roman"/>
          <w:color w:val="000000"/>
          <w:sz w:val="28"/>
          <w:lang w:val="ru-RU"/>
        </w:rPr>
        <w:t>/</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beste</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F070B1">
        <w:rPr>
          <w:rFonts w:ascii="Times New Roman" w:hAnsi="Times New Roman"/>
          <w:color w:val="000000"/>
          <w:sz w:val="28"/>
          <w:lang w:val="ru-RU"/>
        </w:rPr>
        <w:t xml:space="preserve">, </w:t>
      </w:r>
      <w:r>
        <w:rPr>
          <w:rFonts w:ascii="Times New Roman" w:hAnsi="Times New Roman"/>
          <w:color w:val="000000"/>
          <w:sz w:val="28"/>
        </w:rPr>
        <w:t>was</w:t>
      </w:r>
      <w:r w:rsidRPr="00F070B1">
        <w:rPr>
          <w:rFonts w:ascii="Times New Roman" w:hAnsi="Times New Roman"/>
          <w:color w:val="000000"/>
          <w:sz w:val="28"/>
          <w:lang w:val="ru-RU"/>
        </w:rPr>
        <w:t xml:space="preserve">, </w:t>
      </w:r>
      <w:r>
        <w:rPr>
          <w:rFonts w:ascii="Times New Roman" w:hAnsi="Times New Roman"/>
          <w:color w:val="000000"/>
          <w:sz w:val="28"/>
        </w:rPr>
        <w:t>wohin</w:t>
      </w:r>
      <w:r w:rsidRPr="00F070B1">
        <w:rPr>
          <w:rFonts w:ascii="Times New Roman" w:hAnsi="Times New Roman"/>
          <w:color w:val="000000"/>
          <w:sz w:val="28"/>
          <w:lang w:val="ru-RU"/>
        </w:rPr>
        <w:t xml:space="preserve">, </w:t>
      </w:r>
      <w:r>
        <w:rPr>
          <w:rFonts w:ascii="Times New Roman" w:hAnsi="Times New Roman"/>
          <w:color w:val="000000"/>
          <w:sz w:val="28"/>
        </w:rPr>
        <w:t>wo</w:t>
      </w:r>
      <w:r w:rsidRPr="00F070B1">
        <w:rPr>
          <w:rFonts w:ascii="Times New Roman" w:hAnsi="Times New Roman"/>
          <w:color w:val="000000"/>
          <w:sz w:val="28"/>
          <w:lang w:val="ru-RU"/>
        </w:rPr>
        <w:t xml:space="preserve">, </w:t>
      </w:r>
      <w:r>
        <w:rPr>
          <w:rFonts w:ascii="Times New Roman" w:hAnsi="Times New Roman"/>
          <w:color w:val="000000"/>
          <w:sz w:val="28"/>
        </w:rPr>
        <w:t>warum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Количественные и порядковые числительные (до 100).</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Формирование умений: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свой адрес на немецком языке (в анкете, формуляре);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формулировании собственных высказываний, ключевых слов, плана.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6 КЛАСС</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Взаимоотношения в семье и с друзьями. Семейные праздники.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Внешность и характер человека (литературного персонажа).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Досуг и увлечения (хобби) современного подростка (чтение, кино, театр, 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Здоровый образ жизни: режим труда и отдыха, фитнес, сбалансированное питание.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Покупки: продукты 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Переписка с иностранными сверстниками.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Каникулы в различное время года. Виды отдыха.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Путешествия по России и иностранным странам.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Природа: дикие и домашние животные. Климат, погода.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Жизнь в городе и сельской местности. Описание родного города (села). Транспорт.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диалогической речи</w:t>
      </w:r>
      <w:r w:rsidRPr="00F070B1">
        <w:rPr>
          <w:rFonts w:ascii="Times New Roman" w:hAnsi="Times New Roman"/>
          <w:color w:val="000000"/>
          <w:sz w:val="28"/>
          <w:lang w:val="ru-RU"/>
        </w:rPr>
        <w:t>, а именно умений вести: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диалога – до 5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монологической речи</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повествование или сообщение;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изложение (пересказ) основного содержания прочитанного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краткое изложение результатов выполненной проектной работы.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монологического высказывания – 7–8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Время звучания текста (текстов) для аудирования – до 1 минуты.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несплошных текстов (таблиц) и понимание представленной в них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(текстов) для чтения – 250–300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lastRenderedPageBreak/>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для чтения вслух – до 95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написание изученных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Объём около 750 лексических единиц для продуктивного использования (включая 650 лексических единиц, изученных ранее) и около 800 лексических </w:t>
      </w:r>
      <w:r w:rsidRPr="00F070B1">
        <w:rPr>
          <w:rFonts w:ascii="Times New Roman" w:hAnsi="Times New Roman"/>
          <w:color w:val="000000"/>
          <w:sz w:val="28"/>
          <w:lang w:val="ru-RU"/>
        </w:rPr>
        <w:lastRenderedPageBreak/>
        <w:t>единиц для рецептивного усвоения (включая 750 лексических единиц продуктивного минимума).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Основные способы словообразования: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аффиксация: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F070B1">
        <w:rPr>
          <w:rFonts w:ascii="Times New Roman" w:hAnsi="Times New Roman"/>
          <w:color w:val="000000"/>
          <w:sz w:val="28"/>
          <w:lang w:val="ru-RU"/>
        </w:rPr>
        <w:t>,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M</w:t>
      </w:r>
      <w:r w:rsidRPr="00F070B1">
        <w:rPr>
          <w:rFonts w:ascii="Times New Roman" w:hAnsi="Times New Roman"/>
          <w:color w:val="000000"/>
          <w:sz w:val="28"/>
          <w:lang w:val="ru-RU"/>
        </w:rPr>
        <w:t>ö</w:t>
      </w:r>
      <w:r>
        <w:rPr>
          <w:rFonts w:ascii="Times New Roman" w:hAnsi="Times New Roman"/>
          <w:color w:val="000000"/>
          <w:sz w:val="28"/>
        </w:rPr>
        <w:t>glichkeit</w:t>
      </w:r>
      <w:r w:rsidRPr="00F070B1">
        <w:rPr>
          <w:rFonts w:ascii="Times New Roman" w:hAnsi="Times New Roman"/>
          <w:color w:val="000000"/>
          <w:sz w:val="28"/>
          <w:lang w:val="ru-RU"/>
        </w:rPr>
        <w:t>), -</w:t>
      </w:r>
      <w:r>
        <w:rPr>
          <w:rFonts w:ascii="Times New Roman" w:hAnsi="Times New Roman"/>
          <w:color w:val="000000"/>
          <w:sz w:val="28"/>
        </w:rPr>
        <w:t>heit</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Sch</w:t>
      </w:r>
      <w:r w:rsidRPr="00F070B1">
        <w:rPr>
          <w:rFonts w:ascii="Times New Roman" w:hAnsi="Times New Roman"/>
          <w:color w:val="000000"/>
          <w:sz w:val="28"/>
          <w:lang w:val="ru-RU"/>
        </w:rPr>
        <w:t>ö</w:t>
      </w:r>
      <w:r>
        <w:rPr>
          <w:rFonts w:ascii="Times New Roman" w:hAnsi="Times New Roman"/>
          <w:color w:val="000000"/>
          <w:sz w:val="28"/>
        </w:rPr>
        <w:t>nheit</w:t>
      </w:r>
      <w:r w:rsidRPr="00F070B1">
        <w:rPr>
          <w:rFonts w:ascii="Times New Roman" w:hAnsi="Times New Roman"/>
          <w:color w:val="000000"/>
          <w:sz w:val="28"/>
          <w:lang w:val="ru-RU"/>
        </w:rPr>
        <w:t>), -</w:t>
      </w:r>
      <w:r>
        <w:rPr>
          <w:rFonts w:ascii="Times New Roman" w:hAnsi="Times New Roman"/>
          <w:color w:val="000000"/>
          <w:sz w:val="28"/>
        </w:rPr>
        <w:t>ung</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Erz</w:t>
      </w:r>
      <w:r w:rsidRPr="00F070B1">
        <w:rPr>
          <w:rFonts w:ascii="Times New Roman" w:hAnsi="Times New Roman"/>
          <w:color w:val="000000"/>
          <w:sz w:val="28"/>
          <w:lang w:val="ru-RU"/>
        </w:rPr>
        <w:t>ä</w:t>
      </w:r>
      <w:r>
        <w:rPr>
          <w:rFonts w:ascii="Times New Roman" w:hAnsi="Times New Roman"/>
          <w:color w:val="000000"/>
          <w:sz w:val="28"/>
        </w:rPr>
        <w:t>hlung</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F070B1">
        <w:rPr>
          <w:rFonts w:ascii="Times New Roman" w:hAnsi="Times New Roman"/>
          <w:color w:val="000000"/>
          <w:sz w:val="28"/>
          <w:lang w:val="ru-RU"/>
        </w:rPr>
        <w:t xml:space="preserve"> (</w:t>
      </w:r>
      <w:r>
        <w:rPr>
          <w:rFonts w:ascii="Times New Roman" w:hAnsi="Times New Roman"/>
          <w:color w:val="000000"/>
          <w:sz w:val="28"/>
        </w:rPr>
        <w:t>dramatisch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Lesen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Schreibtisch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teritum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F070B1">
        <w:rPr>
          <w:rFonts w:ascii="Times New Roman" w:hAnsi="Times New Roman"/>
          <w:color w:val="000000"/>
          <w:sz w:val="28"/>
          <w:lang w:val="ru-RU"/>
        </w:rPr>
        <w:t>.</w:t>
      </w:r>
    </w:p>
    <w:p w:rsidR="00CF3AB2" w:rsidRDefault="005526E0">
      <w:pPr>
        <w:spacing w:after="0" w:line="264" w:lineRule="auto"/>
        <w:ind w:firstLine="600"/>
        <w:jc w:val="both"/>
      </w:pPr>
      <w:r>
        <w:rPr>
          <w:rFonts w:ascii="Times New Roman" w:hAnsi="Times New Roman"/>
          <w:color w:val="000000"/>
          <w:sz w:val="28"/>
        </w:rPr>
        <w:t>Глаголы sitzen – setzen, liegen – legen, stehen – stellen, hängen.</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F070B1">
        <w:rPr>
          <w:rFonts w:ascii="Times New Roman" w:hAnsi="Times New Roman"/>
          <w:color w:val="000000"/>
          <w:sz w:val="28"/>
          <w:lang w:val="ru-RU"/>
        </w:rPr>
        <w:t xml:space="preserve">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sens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Числительные для обозначения дат и больших чисел (100–1000).</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F070B1">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свой адрес на немецком языке (в анкете, формуляре);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формулировании собственных высказываний, ключевых слов, плана.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7 КЛАСС</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Взаимоотношения в семье и с друзьями. Семейные праздники. Обязанности по дому.</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Внешность и характер человека (литературного персонажа).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Покупки: продукты 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Природа: дикие и домашние животные. Проблемы экологии. Климат, погода.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Жизнь в городе и сельской местности. Описание родного города (села). Транспорт.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Средства массовой информации (телевидение, журналы,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диалогической речи</w:t>
      </w:r>
      <w:r w:rsidRPr="00F070B1">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F070B1">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диалога – до 6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монологической речи</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повествование или сообщение;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изложение (пересказ) основного содержания, прочитанного (прослушанного)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краткое изложение результатов выполненной проектной работы.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монологического высказывания – 8–9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Время звучания текста (текстов) для аудирования – до 1,5 минуты.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(текстов) для чтения – до 350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для чтения вслух – до 100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написание изученных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Основные способы словообразования: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аффиксация: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F070B1">
        <w:rPr>
          <w:rFonts w:ascii="Times New Roman" w:hAnsi="Times New Roman"/>
          <w:color w:val="000000"/>
          <w:sz w:val="28"/>
          <w:lang w:val="ru-RU"/>
        </w:rPr>
        <w:t xml:space="preserve"> (</w:t>
      </w:r>
      <w:r>
        <w:rPr>
          <w:rFonts w:ascii="Times New Roman" w:hAnsi="Times New Roman"/>
          <w:color w:val="000000"/>
          <w:sz w:val="28"/>
        </w:rPr>
        <w:t>interessieren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Freundschaft</w:t>
      </w:r>
      <w:r w:rsidRPr="00F070B1">
        <w:rPr>
          <w:rFonts w:ascii="Times New Roman" w:hAnsi="Times New Roman"/>
          <w:color w:val="000000"/>
          <w:sz w:val="28"/>
          <w:lang w:val="ru-RU"/>
        </w:rPr>
        <w:t>), -</w:t>
      </w:r>
      <w:r>
        <w:rPr>
          <w:rFonts w:ascii="Times New Roman" w:hAnsi="Times New Roman"/>
          <w:color w:val="000000"/>
          <w:sz w:val="28"/>
        </w:rPr>
        <w:t>tion</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Organisation</w:t>
      </w:r>
      <w:r w:rsidRPr="00F070B1">
        <w:rPr>
          <w:rFonts w:ascii="Times New Roman" w:hAnsi="Times New Roman"/>
          <w:color w:val="000000"/>
          <w:sz w:val="28"/>
          <w:lang w:val="ru-RU"/>
        </w:rPr>
        <w:t xml:space="preserve">), префикса </w:t>
      </w:r>
      <w:r>
        <w:rPr>
          <w:rFonts w:ascii="Times New Roman" w:hAnsi="Times New Roman"/>
          <w:color w:val="000000"/>
          <w:sz w:val="28"/>
        </w:rPr>
        <w:t>un</w:t>
      </w:r>
      <w:r w:rsidRPr="00F070B1">
        <w:rPr>
          <w:rFonts w:ascii="Times New Roman" w:hAnsi="Times New Roman"/>
          <w:color w:val="000000"/>
          <w:sz w:val="28"/>
          <w:lang w:val="ru-RU"/>
        </w:rPr>
        <w:t>-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Ungl</w:t>
      </w:r>
      <w:r w:rsidRPr="00F070B1">
        <w:rPr>
          <w:rFonts w:ascii="Times New Roman" w:hAnsi="Times New Roman"/>
          <w:color w:val="000000"/>
          <w:sz w:val="28"/>
          <w:lang w:val="ru-RU"/>
        </w:rPr>
        <w:t>ü</w:t>
      </w:r>
      <w:r>
        <w:rPr>
          <w:rFonts w:ascii="Times New Roman" w:hAnsi="Times New Roman"/>
          <w:color w:val="000000"/>
          <w:sz w:val="28"/>
        </w:rPr>
        <w:t>ck</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Gr</w:t>
      </w:r>
      <w:r w:rsidRPr="00F070B1">
        <w:rPr>
          <w:rFonts w:ascii="Times New Roman" w:hAnsi="Times New Roman"/>
          <w:color w:val="000000"/>
          <w:sz w:val="28"/>
          <w:lang w:val="ru-RU"/>
        </w:rPr>
        <w:t>ü</w:t>
      </w:r>
      <w:r>
        <w:rPr>
          <w:rFonts w:ascii="Times New Roman" w:hAnsi="Times New Roman"/>
          <w:color w:val="000000"/>
          <w:sz w:val="28"/>
        </w:rPr>
        <w:t>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Kleinstadt</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Многозначные лексические единицы. Синонимы. Антонимы.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070B1">
        <w:rPr>
          <w:rFonts w:ascii="Times New Roman" w:hAnsi="Times New Roman"/>
          <w:color w:val="000000"/>
          <w:sz w:val="28"/>
          <w:lang w:val="ru-RU"/>
        </w:rPr>
        <w:t xml:space="preserve">, </w:t>
      </w:r>
      <w:r>
        <w:rPr>
          <w:rFonts w:ascii="Times New Roman" w:hAnsi="Times New Roman"/>
          <w:color w:val="000000"/>
          <w:sz w:val="28"/>
        </w:rPr>
        <w:t>denn</w:t>
      </w:r>
      <w:r w:rsidRPr="00F070B1">
        <w:rPr>
          <w:rFonts w:ascii="Times New Roman" w:hAnsi="Times New Roman"/>
          <w:color w:val="000000"/>
          <w:sz w:val="28"/>
          <w:lang w:val="ru-RU"/>
        </w:rPr>
        <w:t xml:space="preserve">, </w:t>
      </w:r>
      <w:r>
        <w:rPr>
          <w:rFonts w:ascii="Times New Roman" w:hAnsi="Times New Roman"/>
          <w:color w:val="000000"/>
          <w:sz w:val="28"/>
        </w:rPr>
        <w:t>zum</w:t>
      </w:r>
      <w:r w:rsidRPr="00F070B1">
        <w:rPr>
          <w:rFonts w:ascii="Times New Roman" w:hAnsi="Times New Roman"/>
          <w:color w:val="000000"/>
          <w:sz w:val="28"/>
          <w:lang w:val="ru-RU"/>
        </w:rPr>
        <w:t xml:space="preserve"> </w:t>
      </w:r>
      <w:r>
        <w:rPr>
          <w:rFonts w:ascii="Times New Roman" w:hAnsi="Times New Roman"/>
          <w:color w:val="000000"/>
          <w:sz w:val="28"/>
        </w:rPr>
        <w:t>Schluss</w:t>
      </w:r>
      <w:r w:rsidRPr="00F070B1">
        <w:rPr>
          <w:rFonts w:ascii="Times New Roman" w:hAnsi="Times New Roman"/>
          <w:color w:val="000000"/>
          <w:sz w:val="28"/>
          <w:lang w:val="ru-RU"/>
        </w:rPr>
        <w:t xml:space="preserve"> </w:t>
      </w:r>
      <w:r>
        <w:rPr>
          <w:rFonts w:ascii="Times New Roman" w:hAnsi="Times New Roman"/>
          <w:color w:val="000000"/>
          <w:sz w:val="28"/>
        </w:rPr>
        <w:t>usw</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F070B1">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F070B1">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F070B1">
        <w:rPr>
          <w:rFonts w:ascii="Times New Roman" w:hAnsi="Times New Roman"/>
          <w:color w:val="000000"/>
          <w:sz w:val="28"/>
          <w:lang w:val="ru-RU"/>
        </w:rPr>
        <w:t xml:space="preserve"> и инфинитива.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F070B1">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F070B1">
        <w:rPr>
          <w:rFonts w:ascii="Times New Roman" w:hAnsi="Times New Roman"/>
          <w:color w:val="000000"/>
          <w:sz w:val="28"/>
          <w:lang w:val="ru-RU"/>
        </w:rPr>
        <w:t xml:space="preserve"> </w:t>
      </w:r>
      <w:r>
        <w:rPr>
          <w:rFonts w:ascii="Times New Roman" w:hAnsi="Times New Roman"/>
          <w:color w:val="000000"/>
          <w:sz w:val="28"/>
        </w:rPr>
        <w:t>spricht</w:t>
      </w:r>
      <w:r w:rsidRPr="00F070B1">
        <w:rPr>
          <w:rFonts w:ascii="Times New Roman" w:hAnsi="Times New Roman"/>
          <w:color w:val="000000"/>
          <w:sz w:val="28"/>
          <w:lang w:val="ru-RU"/>
        </w:rPr>
        <w:t xml:space="preserve"> </w:t>
      </w:r>
      <w:r>
        <w:rPr>
          <w:rFonts w:ascii="Times New Roman" w:hAnsi="Times New Roman"/>
          <w:color w:val="000000"/>
          <w:sz w:val="28"/>
        </w:rPr>
        <w:t>Deutsch</w:t>
      </w:r>
      <w:r w:rsidRPr="00F070B1">
        <w:rPr>
          <w:rFonts w:ascii="Times New Roman" w:hAnsi="Times New Roman"/>
          <w:color w:val="000000"/>
          <w:sz w:val="28"/>
          <w:lang w:val="ru-RU"/>
        </w:rPr>
        <w:t xml:space="preserve">. </w:t>
      </w:r>
      <w:r>
        <w:rPr>
          <w:rFonts w:ascii="Times New Roman" w:hAnsi="Times New Roman"/>
          <w:color w:val="000000"/>
          <w:sz w:val="28"/>
        </w:rPr>
        <w:t>Man</w:t>
      </w:r>
      <w:r w:rsidRPr="00F070B1">
        <w:rPr>
          <w:rFonts w:ascii="Times New Roman" w:hAnsi="Times New Roman"/>
          <w:color w:val="000000"/>
          <w:sz w:val="28"/>
          <w:lang w:val="ru-RU"/>
        </w:rPr>
        <w:t xml:space="preserve"> </w:t>
      </w:r>
      <w:r>
        <w:rPr>
          <w:rFonts w:ascii="Times New Roman" w:hAnsi="Times New Roman"/>
          <w:color w:val="000000"/>
          <w:sz w:val="28"/>
        </w:rPr>
        <w:t>darf</w:t>
      </w:r>
      <w:r w:rsidRPr="00F070B1">
        <w:rPr>
          <w:rFonts w:ascii="Times New Roman" w:hAnsi="Times New Roman"/>
          <w:color w:val="000000"/>
          <w:sz w:val="28"/>
          <w:lang w:val="ru-RU"/>
        </w:rPr>
        <w:t xml:space="preserve"> </w:t>
      </w:r>
      <w:r>
        <w:rPr>
          <w:rFonts w:ascii="Times New Roman" w:hAnsi="Times New Roman"/>
          <w:color w:val="000000"/>
          <w:sz w:val="28"/>
        </w:rPr>
        <w:t>hier</w:t>
      </w:r>
      <w:r w:rsidRPr="00F070B1">
        <w:rPr>
          <w:rFonts w:ascii="Times New Roman" w:hAnsi="Times New Roman"/>
          <w:color w:val="000000"/>
          <w:sz w:val="28"/>
          <w:lang w:val="ru-RU"/>
        </w:rPr>
        <w:t xml:space="preserve"> </w:t>
      </w:r>
      <w:r>
        <w:rPr>
          <w:rFonts w:ascii="Times New Roman" w:hAnsi="Times New Roman"/>
          <w:color w:val="000000"/>
          <w:sz w:val="28"/>
        </w:rPr>
        <w:t>Ball</w:t>
      </w:r>
      <w:r w:rsidRPr="00F070B1">
        <w:rPr>
          <w:rFonts w:ascii="Times New Roman" w:hAnsi="Times New Roman"/>
          <w:color w:val="000000"/>
          <w:sz w:val="28"/>
          <w:lang w:val="ru-RU"/>
        </w:rPr>
        <w:t xml:space="preserve"> </w:t>
      </w:r>
      <w:r>
        <w:rPr>
          <w:rFonts w:ascii="Times New Roman" w:hAnsi="Times New Roman"/>
          <w:color w:val="000000"/>
          <w:sz w:val="28"/>
        </w:rPr>
        <w:t>spielen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teritum</w:t>
      </w:r>
      <w:r w:rsidRPr="00F070B1">
        <w:rPr>
          <w:rFonts w:ascii="Times New Roman" w:hAnsi="Times New Roman"/>
          <w:color w:val="000000"/>
          <w:sz w:val="28"/>
          <w:lang w:val="ru-RU"/>
        </w:rPr>
        <w:t xml:space="preserve">. </w:t>
      </w:r>
    </w:p>
    <w:p w:rsidR="00CF3AB2" w:rsidRPr="00F070B1" w:rsidRDefault="005526E0">
      <w:pPr>
        <w:spacing w:after="0" w:line="264" w:lineRule="auto"/>
        <w:ind w:firstLine="600"/>
        <w:jc w:val="both"/>
        <w:rPr>
          <w:lang w:val="ru-RU"/>
        </w:rPr>
      </w:pPr>
      <w:r>
        <w:rPr>
          <w:rFonts w:ascii="Times New Roman" w:hAnsi="Times New Roman"/>
          <w:color w:val="000000"/>
          <w:sz w:val="28"/>
        </w:rPr>
        <w:t>O</w:t>
      </w:r>
      <w:r w:rsidRPr="00F070B1">
        <w:rPr>
          <w:rFonts w:ascii="Times New Roman" w:hAnsi="Times New Roman"/>
          <w:color w:val="000000"/>
          <w:sz w:val="28"/>
          <w:lang w:val="ru-RU"/>
        </w:rPr>
        <w:t xml:space="preserve">трицания </w:t>
      </w:r>
      <w:r>
        <w:rPr>
          <w:rFonts w:ascii="Times New Roman" w:hAnsi="Times New Roman"/>
          <w:color w:val="000000"/>
          <w:sz w:val="28"/>
        </w:rPr>
        <w:t>kein</w:t>
      </w:r>
      <w:r w:rsidRPr="00F070B1">
        <w:rPr>
          <w:rFonts w:ascii="Times New Roman" w:hAnsi="Times New Roman"/>
          <w:color w:val="000000"/>
          <w:sz w:val="28"/>
          <w:lang w:val="ru-RU"/>
        </w:rPr>
        <w:t xml:space="preserve">, </w:t>
      </w:r>
      <w:r>
        <w:rPr>
          <w:rFonts w:ascii="Times New Roman" w:hAnsi="Times New Roman"/>
          <w:color w:val="000000"/>
          <w:sz w:val="28"/>
        </w:rPr>
        <w:t>nicht</w:t>
      </w:r>
      <w:r w:rsidRPr="00F070B1">
        <w:rPr>
          <w:rFonts w:ascii="Times New Roman" w:hAnsi="Times New Roman"/>
          <w:color w:val="000000"/>
          <w:sz w:val="28"/>
          <w:lang w:val="ru-RU"/>
        </w:rPr>
        <w:t xml:space="preserve">, </w:t>
      </w:r>
      <w:r>
        <w:rPr>
          <w:rFonts w:ascii="Times New Roman" w:hAnsi="Times New Roman"/>
          <w:color w:val="000000"/>
          <w:sz w:val="28"/>
        </w:rPr>
        <w:t>doch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Числительные для обозначения дат и больших чисел (до 1 000 000).</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F070B1">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свой адрес на немецком языке (в анкете);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Переспрашивание, просьба повторить, уточняя значение незнакомых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формулировании собственных высказываний, ключевых слов, плана.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8 КЛАСС</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Взаимоотношения в семье и с друзьями.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Внешность и характер человека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Покупки: одежда, обувь и продукты питания. Карманные деньги.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Виды отдыха в различное время года. Путешествия по России и иностранным странам.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Природа: флора и фауна. Климат, погода.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Условия проживания в городской (сельской) местности. Транспорт.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Средства массовой информации (телевидение, радио, пресса,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диалогической речи</w:t>
      </w:r>
      <w:r w:rsidRPr="00F070B1">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w:t>
      </w:r>
      <w:r w:rsidRPr="00F070B1">
        <w:rPr>
          <w:rFonts w:ascii="Times New Roman" w:hAnsi="Times New Roman"/>
          <w:color w:val="000000"/>
          <w:sz w:val="28"/>
          <w:lang w:val="ru-RU"/>
        </w:rP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диалога – до 7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монологической речи</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повествование или сообщение;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изложение (пересказ) основного содержания, прочитанного (прослушанного)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составление рассказа по картинкам;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изложение результатов выполненной проектной работы.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монологического высказывания – 9–10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Время звучания текста (текстов) для аудирования – до 2 минут.</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F070B1">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(текстов) для чтения – 350–500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составление плана (тезисов) устного или письменного сообщения;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для чтения вслух – до 110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написание изученных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F070B1">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Основные способы словообразования: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аффиксация: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F070B1">
        <w:rPr>
          <w:rFonts w:ascii="Times New Roman" w:hAnsi="Times New Roman"/>
          <w:color w:val="000000"/>
          <w:sz w:val="28"/>
          <w:lang w:val="ru-RU"/>
        </w:rPr>
        <w:t xml:space="preserve"> (</w:t>
      </w:r>
      <w:r>
        <w:rPr>
          <w:rFonts w:ascii="Times New Roman" w:hAnsi="Times New Roman"/>
          <w:color w:val="000000"/>
          <w:sz w:val="28"/>
        </w:rPr>
        <w:t>Grammatik</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F070B1">
        <w:rPr>
          <w:rFonts w:ascii="Times New Roman" w:hAnsi="Times New Roman"/>
          <w:color w:val="000000"/>
          <w:sz w:val="28"/>
          <w:lang w:val="ru-RU"/>
        </w:rPr>
        <w:t xml:space="preserve"> (</w:t>
      </w:r>
      <w:r>
        <w:rPr>
          <w:rFonts w:ascii="Times New Roman" w:hAnsi="Times New Roman"/>
          <w:color w:val="000000"/>
          <w:sz w:val="28"/>
        </w:rPr>
        <w:t>geschmacklos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Многозначные лексические единицы. Синонимы. Антонимы.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F070B1">
        <w:rPr>
          <w:rFonts w:ascii="Times New Roman" w:hAnsi="Times New Roman"/>
          <w:color w:val="000000"/>
          <w:sz w:val="28"/>
          <w:lang w:val="ru-RU"/>
        </w:rPr>
        <w:t xml:space="preserve">, </w:t>
      </w:r>
      <w:r>
        <w:rPr>
          <w:rFonts w:ascii="Times New Roman" w:hAnsi="Times New Roman"/>
          <w:color w:val="000000"/>
          <w:sz w:val="28"/>
        </w:rPr>
        <w:t>denn</w:t>
      </w:r>
      <w:r w:rsidRPr="00F070B1">
        <w:rPr>
          <w:rFonts w:ascii="Times New Roman" w:hAnsi="Times New Roman"/>
          <w:color w:val="000000"/>
          <w:sz w:val="28"/>
          <w:lang w:val="ru-RU"/>
        </w:rPr>
        <w:t xml:space="preserve">, </w:t>
      </w:r>
      <w:r>
        <w:rPr>
          <w:rFonts w:ascii="Times New Roman" w:hAnsi="Times New Roman"/>
          <w:color w:val="000000"/>
          <w:sz w:val="28"/>
        </w:rPr>
        <w:t>zum</w:t>
      </w:r>
      <w:r w:rsidRPr="00F070B1">
        <w:rPr>
          <w:rFonts w:ascii="Times New Roman" w:hAnsi="Times New Roman"/>
          <w:color w:val="000000"/>
          <w:sz w:val="28"/>
          <w:lang w:val="ru-RU"/>
        </w:rPr>
        <w:t xml:space="preserve"> </w:t>
      </w:r>
      <w:r>
        <w:rPr>
          <w:rFonts w:ascii="Times New Roman" w:hAnsi="Times New Roman"/>
          <w:color w:val="000000"/>
          <w:sz w:val="28"/>
        </w:rPr>
        <w:t>Schluss</w:t>
      </w:r>
      <w:r w:rsidRPr="00F070B1">
        <w:rPr>
          <w:rFonts w:ascii="Times New Roman" w:hAnsi="Times New Roman"/>
          <w:color w:val="000000"/>
          <w:sz w:val="28"/>
          <w:lang w:val="ru-RU"/>
        </w:rPr>
        <w:t xml:space="preserve"> </w:t>
      </w:r>
      <w:r>
        <w:rPr>
          <w:rFonts w:ascii="Times New Roman" w:hAnsi="Times New Roman"/>
          <w:color w:val="000000"/>
          <w:sz w:val="28"/>
        </w:rPr>
        <w:t>usw</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F070B1">
        <w:rPr>
          <w:rFonts w:ascii="Times New Roman" w:hAnsi="Times New Roman"/>
          <w:color w:val="000000"/>
          <w:sz w:val="28"/>
          <w:lang w:val="ru-RU"/>
        </w:rPr>
        <w:t xml:space="preserve">, </w:t>
      </w:r>
      <w:r>
        <w:rPr>
          <w:rFonts w:ascii="Times New Roman" w:hAnsi="Times New Roman"/>
          <w:color w:val="000000"/>
          <w:sz w:val="28"/>
        </w:rPr>
        <w:t>als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sens</w:t>
      </w:r>
      <w:r w:rsidRPr="00F070B1">
        <w:rPr>
          <w:rFonts w:ascii="Times New Roman" w:hAnsi="Times New Roman"/>
          <w:color w:val="000000"/>
          <w:sz w:val="28"/>
          <w:lang w:val="ru-RU"/>
        </w:rPr>
        <w:t xml:space="preserve">,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teritum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Наиболее распространённые глаголы с управлением и местоимённые наречия.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Склонение прилагательных.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Предлоги, используемые с дательным падежом.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Предлоги, используемые с винительным падежом.</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Соблюдение норм вежливости в межкультурном общении.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Переспрашивать, просить повторить, уточняя значения незнакомых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формулировании собственных высказываний, ключевых слов, плана.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9 КЛАСС</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Взаимоотношения в семье и с друзьями. Конфликты и их решения.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Внешность и характер человека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Покупки: одежда, обувь и продукты питания. Карманные деньги. Молодёжная мода.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Средства массовой информации (телевидение, радио, пресса,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диалогической речи</w:t>
      </w:r>
      <w:r w:rsidRPr="00F070B1">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диалог-расспрос – сообщать фактическую информацию, отвечая на вопросы разных видов, выражать своё отношение к обсуждаемым фактам и </w:t>
      </w:r>
      <w:r w:rsidRPr="00F070B1">
        <w:rPr>
          <w:rFonts w:ascii="Times New Roman" w:hAnsi="Times New Roman"/>
          <w:color w:val="000000"/>
          <w:sz w:val="28"/>
          <w:lang w:val="ru-RU"/>
        </w:rPr>
        <w:lastRenderedPageBreak/>
        <w:t>событиям, запрашивать интересующую информацию, переходить с позиции спрашивающего на позицию отвечающего и наоборот;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Развитие коммуникативных умений </w:t>
      </w:r>
      <w:r w:rsidRPr="00F070B1">
        <w:rPr>
          <w:rFonts w:ascii="Times New Roman" w:hAnsi="Times New Roman"/>
          <w:color w:val="000000"/>
          <w:sz w:val="28"/>
          <w:u w:val="single"/>
          <w:lang w:val="ru-RU"/>
        </w:rPr>
        <w:t>монологической речи</w:t>
      </w:r>
      <w:r w:rsidRPr="00F070B1">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повествование или сообщение;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рассуждение;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составление рассказа по картинкам;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изложение результатов выполненной проектной работы.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монологического высказывания – 10–12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Время звучания текста (текстов) для аудирования – до 2 минут.</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Чтение с пониманием нужной (интересующей, запрашиваемой) информации предполагает умение находить в прочитанном тексте и понимать </w:t>
      </w:r>
      <w:r w:rsidRPr="00F070B1">
        <w:rPr>
          <w:rFonts w:ascii="Times New Roman" w:hAnsi="Times New Roman"/>
          <w:color w:val="000000"/>
          <w:sz w:val="28"/>
          <w:lang w:val="ru-RU"/>
        </w:rPr>
        <w:lastRenderedPageBreak/>
        <w:t>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(текстов) для чтения – 500–600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составление плана/тезисов устного или письменного сообщения;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преобразование таблицы, схемы в текстовый вариант представления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lastRenderedPageBreak/>
        <w:t>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Выражение модального значения, чувства и эмоции.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текста для чтения вслух – до 110 слов.</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написание изученных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Основные способы словообразования: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аффиксация: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F070B1">
        <w:rPr>
          <w:rFonts w:ascii="Times New Roman" w:hAnsi="Times New Roman"/>
          <w:color w:val="000000"/>
          <w:sz w:val="28"/>
          <w:lang w:val="ru-RU"/>
        </w:rPr>
        <w:t xml:space="preserve">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Biologie</w:t>
      </w:r>
      <w:r w:rsidRPr="00F070B1">
        <w:rPr>
          <w:rFonts w:ascii="Times New Roman" w:hAnsi="Times New Roman"/>
          <w:color w:val="000000"/>
          <w:sz w:val="28"/>
          <w:lang w:val="ru-RU"/>
        </w:rPr>
        <w:t>), -</w:t>
      </w:r>
      <w:r>
        <w:rPr>
          <w:rFonts w:ascii="Times New Roman" w:hAnsi="Times New Roman"/>
          <w:color w:val="000000"/>
          <w:sz w:val="28"/>
        </w:rPr>
        <w:t>um</w:t>
      </w:r>
      <w:r w:rsidRPr="00F070B1">
        <w:rPr>
          <w:rFonts w:ascii="Times New Roman" w:hAnsi="Times New Roman"/>
          <w:color w:val="000000"/>
          <w:sz w:val="28"/>
          <w:lang w:val="ru-RU"/>
        </w:rPr>
        <w:t xml:space="preserve">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Museum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sam</w:t>
      </w:r>
      <w:r w:rsidRPr="00F070B1">
        <w:rPr>
          <w:rFonts w:ascii="Times New Roman" w:hAnsi="Times New Roman"/>
          <w:color w:val="000000"/>
          <w:sz w:val="28"/>
          <w:lang w:val="ru-RU"/>
        </w:rPr>
        <w:t xml:space="preserve"> (</w:t>
      </w:r>
      <w:r>
        <w:rPr>
          <w:rFonts w:ascii="Times New Roman" w:hAnsi="Times New Roman"/>
          <w:color w:val="000000"/>
          <w:sz w:val="28"/>
        </w:rPr>
        <w:t>erholsam</w:t>
      </w:r>
      <w:r w:rsidRPr="00F070B1">
        <w:rPr>
          <w:rFonts w:ascii="Times New Roman" w:hAnsi="Times New Roman"/>
          <w:color w:val="000000"/>
          <w:sz w:val="28"/>
          <w:lang w:val="ru-RU"/>
        </w:rPr>
        <w:t>), -</w:t>
      </w:r>
      <w:r>
        <w:rPr>
          <w:rFonts w:ascii="Times New Roman" w:hAnsi="Times New Roman"/>
          <w:color w:val="000000"/>
          <w:sz w:val="28"/>
        </w:rPr>
        <w:t>bar</w:t>
      </w:r>
      <w:r w:rsidRPr="00F070B1">
        <w:rPr>
          <w:rFonts w:ascii="Times New Roman" w:hAnsi="Times New Roman"/>
          <w:color w:val="000000"/>
          <w:sz w:val="28"/>
          <w:lang w:val="ru-RU"/>
        </w:rPr>
        <w:t xml:space="preserve"> (</w:t>
      </w:r>
      <w:r>
        <w:rPr>
          <w:rFonts w:ascii="Times New Roman" w:hAnsi="Times New Roman"/>
          <w:color w:val="000000"/>
          <w:sz w:val="28"/>
        </w:rPr>
        <w:t>lesbar</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Многозначность лексических единиц. Синонимы. Антонимы. Сокращения и аббревиатуры.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Различные средства связи в тексте для обеспечения его целостности (</w:t>
      </w:r>
      <w:r>
        <w:rPr>
          <w:rFonts w:ascii="Times New Roman" w:hAnsi="Times New Roman"/>
          <w:color w:val="000000"/>
          <w:sz w:val="28"/>
        </w:rPr>
        <w:t>zuerst</w:t>
      </w:r>
      <w:r w:rsidRPr="00F070B1">
        <w:rPr>
          <w:rFonts w:ascii="Times New Roman" w:hAnsi="Times New Roman"/>
          <w:color w:val="000000"/>
          <w:sz w:val="28"/>
          <w:lang w:val="ru-RU"/>
        </w:rPr>
        <w:t xml:space="preserve">, </w:t>
      </w:r>
      <w:r>
        <w:rPr>
          <w:rFonts w:ascii="Times New Roman" w:hAnsi="Times New Roman"/>
          <w:color w:val="000000"/>
          <w:sz w:val="28"/>
        </w:rPr>
        <w:t>denn</w:t>
      </w:r>
      <w:r w:rsidRPr="00F070B1">
        <w:rPr>
          <w:rFonts w:ascii="Times New Roman" w:hAnsi="Times New Roman"/>
          <w:color w:val="000000"/>
          <w:sz w:val="28"/>
          <w:lang w:val="ru-RU"/>
        </w:rPr>
        <w:t xml:space="preserve">, </w:t>
      </w:r>
      <w:r>
        <w:rPr>
          <w:rFonts w:ascii="Times New Roman" w:hAnsi="Times New Roman"/>
          <w:color w:val="000000"/>
          <w:sz w:val="28"/>
        </w:rPr>
        <w:t>zum</w:t>
      </w:r>
      <w:r w:rsidRPr="00F070B1">
        <w:rPr>
          <w:rFonts w:ascii="Times New Roman" w:hAnsi="Times New Roman"/>
          <w:color w:val="000000"/>
          <w:sz w:val="28"/>
          <w:lang w:val="ru-RU"/>
        </w:rPr>
        <w:t xml:space="preserve"> </w:t>
      </w:r>
      <w:r>
        <w:rPr>
          <w:rFonts w:ascii="Times New Roman" w:hAnsi="Times New Roman"/>
          <w:color w:val="000000"/>
          <w:sz w:val="28"/>
        </w:rPr>
        <w:t>Schluss</w:t>
      </w:r>
      <w:r w:rsidRPr="00F070B1">
        <w:rPr>
          <w:rFonts w:ascii="Times New Roman" w:hAnsi="Times New Roman"/>
          <w:color w:val="000000"/>
          <w:sz w:val="28"/>
          <w:lang w:val="ru-RU"/>
        </w:rPr>
        <w:t xml:space="preserve"> </w:t>
      </w:r>
      <w:r>
        <w:rPr>
          <w:rFonts w:ascii="Times New Roman" w:hAnsi="Times New Roman"/>
          <w:color w:val="000000"/>
          <w:sz w:val="28"/>
        </w:rPr>
        <w:t>usw</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F070B1">
        <w:rPr>
          <w:rFonts w:ascii="Times New Roman" w:hAnsi="Times New Roman"/>
          <w:color w:val="000000"/>
          <w:sz w:val="28"/>
          <w:lang w:val="ru-RU"/>
        </w:rPr>
        <w:t xml:space="preserve">, цели с союзом </w:t>
      </w:r>
      <w:r>
        <w:rPr>
          <w:rFonts w:ascii="Times New Roman" w:hAnsi="Times New Roman"/>
          <w:color w:val="000000"/>
          <w:sz w:val="28"/>
        </w:rPr>
        <w:t>damit</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F070B1">
        <w:rPr>
          <w:rFonts w:ascii="Times New Roman" w:hAnsi="Times New Roman"/>
          <w:color w:val="000000"/>
          <w:sz w:val="28"/>
          <w:lang w:val="ru-RU"/>
        </w:rPr>
        <w:t xml:space="preserve">, </w:t>
      </w:r>
      <w:r>
        <w:rPr>
          <w:rFonts w:ascii="Times New Roman" w:hAnsi="Times New Roman"/>
          <w:color w:val="000000"/>
          <w:sz w:val="28"/>
        </w:rPr>
        <w:t>sein</w:t>
      </w:r>
      <w:r w:rsidRPr="00F070B1">
        <w:rPr>
          <w:rFonts w:ascii="Times New Roman" w:hAnsi="Times New Roman"/>
          <w:color w:val="000000"/>
          <w:sz w:val="28"/>
          <w:lang w:val="ru-RU"/>
        </w:rPr>
        <w:t xml:space="preserve">, </w:t>
      </w:r>
      <w:r>
        <w:rPr>
          <w:rFonts w:ascii="Times New Roman" w:hAnsi="Times New Roman"/>
          <w:color w:val="000000"/>
          <w:sz w:val="28"/>
        </w:rPr>
        <w:t>werden</w:t>
      </w:r>
      <w:r w:rsidRPr="00F070B1">
        <w:rPr>
          <w:rFonts w:ascii="Times New Roman" w:hAnsi="Times New Roman"/>
          <w:color w:val="000000"/>
          <w:sz w:val="28"/>
          <w:lang w:val="ru-RU"/>
        </w:rPr>
        <w:t xml:space="preserve">, </w:t>
      </w:r>
      <w:r>
        <w:rPr>
          <w:rFonts w:ascii="Times New Roman" w:hAnsi="Times New Roman"/>
          <w:color w:val="000000"/>
          <w:sz w:val="28"/>
        </w:rPr>
        <w:t>k</w:t>
      </w:r>
      <w:r w:rsidRPr="00F070B1">
        <w:rPr>
          <w:rFonts w:ascii="Times New Roman" w:hAnsi="Times New Roman"/>
          <w:color w:val="000000"/>
          <w:sz w:val="28"/>
          <w:lang w:val="ru-RU"/>
        </w:rPr>
        <w:t>ö</w:t>
      </w:r>
      <w:r>
        <w:rPr>
          <w:rFonts w:ascii="Times New Roman" w:hAnsi="Times New Roman"/>
          <w:color w:val="000000"/>
          <w:sz w:val="28"/>
        </w:rPr>
        <w:t>nnen</w:t>
      </w:r>
      <w:r w:rsidRPr="00F070B1">
        <w:rPr>
          <w:rFonts w:ascii="Times New Roman" w:hAnsi="Times New Roman"/>
          <w:color w:val="000000"/>
          <w:sz w:val="28"/>
          <w:lang w:val="ru-RU"/>
        </w:rPr>
        <w:t xml:space="preserve">, </w:t>
      </w:r>
      <w:r>
        <w:rPr>
          <w:rFonts w:ascii="Times New Roman" w:hAnsi="Times New Roman"/>
          <w:color w:val="000000"/>
          <w:sz w:val="28"/>
        </w:rPr>
        <w:t>m</w:t>
      </w:r>
      <w:r w:rsidRPr="00F070B1">
        <w:rPr>
          <w:rFonts w:ascii="Times New Roman" w:hAnsi="Times New Roman"/>
          <w:color w:val="000000"/>
          <w:sz w:val="28"/>
          <w:lang w:val="ru-RU"/>
        </w:rPr>
        <w:t>ö</w:t>
      </w:r>
      <w:r>
        <w:rPr>
          <w:rFonts w:ascii="Times New Roman" w:hAnsi="Times New Roman"/>
          <w:color w:val="000000"/>
          <w:sz w:val="28"/>
        </w:rPr>
        <w:t>gen</w:t>
      </w:r>
      <w:r w:rsidRPr="00F070B1">
        <w:rPr>
          <w:rFonts w:ascii="Times New Roman" w:hAnsi="Times New Roman"/>
          <w:color w:val="000000"/>
          <w:sz w:val="28"/>
          <w:lang w:val="ru-RU"/>
        </w:rPr>
        <w:t xml:space="preserve">, сочетание </w:t>
      </w:r>
      <w:r>
        <w:rPr>
          <w:rFonts w:ascii="Times New Roman" w:hAnsi="Times New Roman"/>
          <w:color w:val="000000"/>
          <w:sz w:val="28"/>
        </w:rPr>
        <w:t>w</w:t>
      </w:r>
      <w:r w:rsidRPr="00F070B1">
        <w:rPr>
          <w:rFonts w:ascii="Times New Roman" w:hAnsi="Times New Roman"/>
          <w:color w:val="000000"/>
          <w:sz w:val="28"/>
          <w:lang w:val="ru-RU"/>
        </w:rPr>
        <w:t>ü</w:t>
      </w:r>
      <w:r>
        <w:rPr>
          <w:rFonts w:ascii="Times New Roman" w:hAnsi="Times New Roman"/>
          <w:color w:val="000000"/>
          <w:sz w:val="28"/>
        </w:rPr>
        <w:t>rde</w:t>
      </w:r>
      <w:r w:rsidRPr="00F070B1">
        <w:rPr>
          <w:rFonts w:ascii="Times New Roman" w:hAnsi="Times New Roman"/>
          <w:color w:val="000000"/>
          <w:sz w:val="28"/>
          <w:lang w:val="ru-RU"/>
        </w:rPr>
        <w:t xml:space="preserve"> + </w:t>
      </w:r>
      <w:r>
        <w:rPr>
          <w:rFonts w:ascii="Times New Roman" w:hAnsi="Times New Roman"/>
          <w:color w:val="000000"/>
          <w:sz w:val="28"/>
        </w:rPr>
        <w:t>Infinitiv</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Формирование элементарного представления о различных вариантах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Соблюдение норм вежливости в межкультурном общении.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Развитие умений: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свой адрес на немецком языке (в анкете);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Переспрашивать, просить повторить, уточняя значение незнакомых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Использование при формулировании собственных высказываний ключевых слов, плана.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Pr="00F070B1" w:rsidRDefault="005526E0">
      <w:pPr>
        <w:spacing w:after="0" w:line="264" w:lineRule="auto"/>
        <w:ind w:left="120"/>
        <w:jc w:val="both"/>
        <w:rPr>
          <w:lang w:val="ru-RU"/>
        </w:rPr>
      </w:pPr>
      <w:bookmarkStart w:id="5" w:name="block-56824747"/>
      <w:bookmarkEnd w:id="4"/>
      <w:r w:rsidRPr="00F070B1">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ЛИЧНОСТНЫЕ РЕЗУЛЬТАТЫ</w:t>
      </w:r>
    </w:p>
    <w:p w:rsidR="00CF3AB2" w:rsidRPr="00F070B1" w:rsidRDefault="00CF3AB2">
      <w:pPr>
        <w:spacing w:after="0" w:line="264" w:lineRule="auto"/>
        <w:ind w:left="120"/>
        <w:jc w:val="both"/>
        <w:rPr>
          <w:lang w:val="ru-RU"/>
        </w:rPr>
      </w:pP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1) гражданского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2) патриотического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3) духовно-нравственного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ориентация на моральные ценности и нормы в ситуациях нравственного выбора;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4) эстетического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осознание ценности жизни;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умение принимать себя и других, не осуждая;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6) трудового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7) экологического воспитания: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активное неприятие действий, приносящих вред окружающей среде;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8) ценности научного познания: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овладение языковой и читательской культурой как средством познания мира;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AB2" w:rsidRPr="00F070B1" w:rsidRDefault="005526E0">
      <w:pPr>
        <w:spacing w:after="0" w:line="264" w:lineRule="auto"/>
        <w:ind w:firstLine="600"/>
        <w:jc w:val="both"/>
        <w:rPr>
          <w:lang w:val="ru-RU"/>
        </w:rPr>
      </w:pPr>
      <w:r w:rsidRPr="00F070B1">
        <w:rPr>
          <w:rFonts w:ascii="Times New Roman" w:hAnsi="Times New Roman"/>
          <w:b/>
          <w:color w:val="000000"/>
          <w:sz w:val="28"/>
          <w:lang w:val="ru-RU"/>
        </w:rPr>
        <w:t>9) адаптации обучающегося к изменяющимся условиям социальной и природной среды: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умение анализировать и выявлять взаимосвязи природы, общества и экономики;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стрессовую ситуацию как вызов, требующий контрмер;</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оценивать ситуацию стресса, корректировать принимаемые решения и действия;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МЕТАПРЕДМЕТНЫЕ РЕЗУЛЬТАТЫ</w:t>
      </w:r>
    </w:p>
    <w:p w:rsidR="00CF3AB2" w:rsidRPr="00F070B1" w:rsidRDefault="00CF3AB2">
      <w:pPr>
        <w:spacing w:after="0" w:line="264" w:lineRule="auto"/>
        <w:ind w:left="120"/>
        <w:jc w:val="both"/>
        <w:rPr>
          <w:lang w:val="ru-RU"/>
        </w:rPr>
      </w:pP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Познавательные универсальные учебные действия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Базовые логические действия: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выявлять и характеризовать существенные признаки объектов (явлений);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предлагать критерии для выявления закономерностей и противоречий;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выявлять дефициты информации, данных, необходимых для решения поставленной задачи;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выявлять причинно-следственные связи при изучении явлений и процессов;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Базовые исследовательские действия</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вопросы как исследовательский инструмент познания;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Работа с информацией: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эффективно запоминать и систематизировать информацию.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Коммуникативные универсальные учебные действия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Общение: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выражать свою точку зрения в устной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Совместная деятельность: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Регулятивные универсальные учебные действия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Самоорганизация: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выявлять проблемы для решения в жизненных и учебных ситуациях;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 xml:space="preserve">Самоконтроль: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способами самоконтроля, самомотивации и рефлексии;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 xml:space="preserve">Эмоциональный интеллект: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различать, называть и управлять собственными эмоциями и эмоциями других;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выявлять и анализировать причины эмоций;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Принятие себя и других: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осознанно относиться к другому человеку, его мнению;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признавать свое право на ошибку и такое же право другого;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принимать себя и других, не осуждая;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открытость себе и другим;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осознавать невозможность контролировать все вокруг.</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3AB2" w:rsidRPr="00F070B1" w:rsidRDefault="00CF3AB2">
      <w:pPr>
        <w:spacing w:after="0" w:line="264" w:lineRule="auto"/>
        <w:ind w:left="120"/>
        <w:jc w:val="both"/>
        <w:rPr>
          <w:lang w:val="ru-RU"/>
        </w:rPr>
      </w:pPr>
    </w:p>
    <w:p w:rsidR="00CF3AB2" w:rsidRPr="00F070B1" w:rsidRDefault="005526E0">
      <w:pPr>
        <w:spacing w:after="0" w:line="264" w:lineRule="auto"/>
        <w:ind w:left="120"/>
        <w:jc w:val="both"/>
        <w:rPr>
          <w:lang w:val="ru-RU"/>
        </w:rPr>
      </w:pPr>
      <w:r w:rsidRPr="00F070B1">
        <w:rPr>
          <w:rFonts w:ascii="Times New Roman" w:hAnsi="Times New Roman"/>
          <w:b/>
          <w:color w:val="000000"/>
          <w:sz w:val="28"/>
          <w:lang w:val="ru-RU"/>
        </w:rPr>
        <w:t>ПРЕДМЕТНЫЕ РЕЗУЛЬТАТЫ</w:t>
      </w:r>
    </w:p>
    <w:p w:rsidR="00CF3AB2" w:rsidRPr="00F070B1" w:rsidRDefault="00CF3AB2">
      <w:pPr>
        <w:spacing w:after="0" w:line="264" w:lineRule="auto"/>
        <w:ind w:left="120"/>
        <w:jc w:val="both"/>
        <w:rPr>
          <w:lang w:val="ru-RU"/>
        </w:rPr>
      </w:pP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Предметные результаты освоения программы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к концу обучения </w:t>
      </w:r>
      <w:r w:rsidRPr="00F070B1">
        <w:rPr>
          <w:rFonts w:ascii="Times New Roman" w:hAnsi="Times New Roman"/>
          <w:b/>
          <w:i/>
          <w:color w:val="000000"/>
          <w:sz w:val="28"/>
          <w:lang w:val="ru-RU"/>
        </w:rPr>
        <w:t>в 5 классе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1) 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F070B1">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писать короткие поздравления с праздниками;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2) 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Графика, 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правильно писать изученные слова;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 оформлять электронное сообщение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F070B1">
        <w:rPr>
          <w:rFonts w:ascii="Times New Roman" w:hAnsi="Times New Roman"/>
          <w:color w:val="000000"/>
          <w:sz w:val="28"/>
          <w:lang w:val="ru-RU"/>
        </w:rPr>
        <w:t>, -</w:t>
      </w:r>
      <w:r>
        <w:rPr>
          <w:rFonts w:ascii="Times New Roman" w:hAnsi="Times New Roman"/>
          <w:color w:val="000000"/>
          <w:sz w:val="28"/>
        </w:rPr>
        <w:t>ler</w:t>
      </w:r>
      <w:r w:rsidRPr="00F070B1">
        <w:rPr>
          <w:rFonts w:ascii="Times New Roman" w:hAnsi="Times New Roman"/>
          <w:color w:val="000000"/>
          <w:sz w:val="28"/>
          <w:lang w:val="ru-RU"/>
        </w:rPr>
        <w:t>, -</w:t>
      </w:r>
      <w:r>
        <w:rPr>
          <w:rFonts w:ascii="Times New Roman" w:hAnsi="Times New Roman"/>
          <w:color w:val="000000"/>
          <w:sz w:val="28"/>
        </w:rPr>
        <w:t>in</w:t>
      </w:r>
      <w:r w:rsidRPr="00F070B1">
        <w:rPr>
          <w:rFonts w:ascii="Times New Roman" w:hAnsi="Times New Roman"/>
          <w:color w:val="000000"/>
          <w:sz w:val="28"/>
          <w:lang w:val="ru-RU"/>
        </w:rPr>
        <w:t>, -</w:t>
      </w:r>
      <w:r>
        <w:rPr>
          <w:rFonts w:ascii="Times New Roman" w:hAnsi="Times New Roman"/>
          <w:color w:val="000000"/>
          <w:sz w:val="28"/>
        </w:rPr>
        <w:t>chen</w:t>
      </w:r>
      <w:r w:rsidRPr="00F070B1">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F070B1">
        <w:rPr>
          <w:rFonts w:ascii="Times New Roman" w:hAnsi="Times New Roman"/>
          <w:color w:val="000000"/>
          <w:sz w:val="28"/>
          <w:lang w:val="ru-RU"/>
        </w:rPr>
        <w:t>, -</w:t>
      </w:r>
      <w:r>
        <w:rPr>
          <w:rFonts w:ascii="Times New Roman" w:hAnsi="Times New Roman"/>
          <w:color w:val="000000"/>
          <w:sz w:val="28"/>
        </w:rPr>
        <w:t>lich</w:t>
      </w:r>
      <w:r w:rsidRPr="00F070B1">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F070B1">
        <w:rPr>
          <w:rFonts w:ascii="Times New Roman" w:hAnsi="Times New Roman"/>
          <w:color w:val="000000"/>
          <w:sz w:val="28"/>
          <w:lang w:val="ru-RU"/>
        </w:rPr>
        <w:t>, -</w:t>
      </w:r>
      <w:r>
        <w:rPr>
          <w:rFonts w:ascii="Times New Roman" w:hAnsi="Times New Roman"/>
          <w:color w:val="000000"/>
          <w:sz w:val="28"/>
        </w:rPr>
        <w:t>zig</w:t>
      </w:r>
      <w:r w:rsidRPr="00F070B1">
        <w:rPr>
          <w:rFonts w:ascii="Times New Roman" w:hAnsi="Times New Roman"/>
          <w:color w:val="000000"/>
          <w:sz w:val="28"/>
          <w:lang w:val="ru-RU"/>
        </w:rPr>
        <w:t>, -</w:t>
      </w:r>
      <w:r>
        <w:rPr>
          <w:rFonts w:ascii="Times New Roman" w:hAnsi="Times New Roman"/>
          <w:color w:val="000000"/>
          <w:sz w:val="28"/>
        </w:rPr>
        <w:t>te</w:t>
      </w:r>
      <w:r w:rsidRPr="00F070B1">
        <w:rPr>
          <w:rFonts w:ascii="Times New Roman" w:hAnsi="Times New Roman"/>
          <w:color w:val="000000"/>
          <w:sz w:val="28"/>
          <w:lang w:val="ru-RU"/>
        </w:rPr>
        <w:t>, -</w:t>
      </w:r>
      <w:r>
        <w:rPr>
          <w:rFonts w:ascii="Times New Roman" w:hAnsi="Times New Roman"/>
          <w:color w:val="000000"/>
          <w:sz w:val="28"/>
        </w:rPr>
        <w:t>ste</w:t>
      </w:r>
      <w:r w:rsidRPr="00F070B1">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Klassenzimmer</w:t>
      </w:r>
      <w:r w:rsidRPr="00F070B1">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побудительные предложения (в том числе в отрицательной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F070B1">
        <w:rPr>
          <w:rFonts w:ascii="Times New Roman" w:hAnsi="Times New Roman"/>
          <w:color w:val="000000"/>
          <w:sz w:val="28"/>
          <w:lang w:val="ru-RU"/>
        </w:rPr>
        <w:t xml:space="preserve"> </w:t>
      </w:r>
      <w:r>
        <w:rPr>
          <w:rFonts w:ascii="Times New Roman" w:hAnsi="Times New Roman"/>
          <w:color w:val="000000"/>
          <w:sz w:val="28"/>
        </w:rPr>
        <w:t>I</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F070B1">
        <w:rPr>
          <w:rFonts w:ascii="Times New Roman" w:hAnsi="Times New Roman"/>
          <w:color w:val="000000"/>
          <w:sz w:val="28"/>
          <w:lang w:val="ru-RU"/>
        </w:rPr>
        <w:t>ü</w:t>
      </w:r>
      <w:r>
        <w:rPr>
          <w:rFonts w:ascii="Times New Roman" w:hAnsi="Times New Roman"/>
          <w:color w:val="000000"/>
          <w:sz w:val="28"/>
        </w:rPr>
        <w:t>rfen</w:t>
      </w:r>
      <w:r w:rsidRPr="00F070B1">
        <w:rPr>
          <w:rFonts w:ascii="Times New Roman" w:hAnsi="Times New Roman"/>
          <w:color w:val="000000"/>
          <w:sz w:val="28"/>
          <w:lang w:val="ru-RU"/>
        </w:rPr>
        <w:t xml:space="preserve">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sens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вопросительные местоимения (</w:t>
      </w:r>
      <w:r>
        <w:rPr>
          <w:rFonts w:ascii="Times New Roman" w:hAnsi="Times New Roman"/>
          <w:color w:val="000000"/>
          <w:sz w:val="28"/>
        </w:rPr>
        <w:t>wer</w:t>
      </w:r>
      <w:r w:rsidRPr="00F070B1">
        <w:rPr>
          <w:rFonts w:ascii="Times New Roman" w:hAnsi="Times New Roman"/>
          <w:color w:val="000000"/>
          <w:sz w:val="28"/>
          <w:lang w:val="ru-RU"/>
        </w:rPr>
        <w:t xml:space="preserve">, </w:t>
      </w:r>
      <w:r>
        <w:rPr>
          <w:rFonts w:ascii="Times New Roman" w:hAnsi="Times New Roman"/>
          <w:color w:val="000000"/>
          <w:sz w:val="28"/>
        </w:rPr>
        <w:t>was</w:t>
      </w:r>
      <w:r w:rsidRPr="00F070B1">
        <w:rPr>
          <w:rFonts w:ascii="Times New Roman" w:hAnsi="Times New Roman"/>
          <w:color w:val="000000"/>
          <w:sz w:val="28"/>
          <w:lang w:val="ru-RU"/>
        </w:rPr>
        <w:t xml:space="preserve">, </w:t>
      </w:r>
      <w:r>
        <w:rPr>
          <w:rFonts w:ascii="Times New Roman" w:hAnsi="Times New Roman"/>
          <w:color w:val="000000"/>
          <w:sz w:val="28"/>
        </w:rPr>
        <w:t>wohin</w:t>
      </w:r>
      <w:r w:rsidRPr="00F070B1">
        <w:rPr>
          <w:rFonts w:ascii="Times New Roman" w:hAnsi="Times New Roman"/>
          <w:color w:val="000000"/>
          <w:sz w:val="28"/>
          <w:lang w:val="ru-RU"/>
        </w:rPr>
        <w:t xml:space="preserve">, </w:t>
      </w:r>
      <w:r>
        <w:rPr>
          <w:rFonts w:ascii="Times New Roman" w:hAnsi="Times New Roman"/>
          <w:color w:val="000000"/>
          <w:sz w:val="28"/>
        </w:rPr>
        <w:t>wo</w:t>
      </w:r>
      <w:r w:rsidRPr="00F070B1">
        <w:rPr>
          <w:rFonts w:ascii="Times New Roman" w:hAnsi="Times New Roman"/>
          <w:color w:val="000000"/>
          <w:sz w:val="28"/>
          <w:lang w:val="ru-RU"/>
        </w:rPr>
        <w:t xml:space="preserve">, </w:t>
      </w:r>
      <w:r>
        <w:rPr>
          <w:rFonts w:ascii="Times New Roman" w:hAnsi="Times New Roman"/>
          <w:color w:val="000000"/>
          <w:sz w:val="28"/>
        </w:rPr>
        <w:t>warum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количественные и порядковые числительные (до 100).</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3) 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страны (стран)у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4) 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Предметные результаты освоения программы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к концу обучения </w:t>
      </w:r>
      <w:r w:rsidRPr="00F070B1">
        <w:rPr>
          <w:rFonts w:ascii="Times New Roman" w:hAnsi="Times New Roman"/>
          <w:b/>
          <w:i/>
          <w:color w:val="000000"/>
          <w:sz w:val="28"/>
          <w:lang w:val="ru-RU"/>
        </w:rPr>
        <w:t>в 6 классе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1) 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w:t>
      </w:r>
      <w:r w:rsidRPr="00F070B1">
        <w:rPr>
          <w:rFonts w:ascii="Times New Roman" w:hAnsi="Times New Roman"/>
          <w:color w:val="000000"/>
          <w:sz w:val="28"/>
          <w:lang w:val="ru-RU"/>
        </w:rPr>
        <w:lastRenderedPageBreak/>
        <w:t>норм речевого этикета, принятого в стране (странах) изучаемого языка (до пяти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2) 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w:t>
      </w:r>
      <w:r w:rsidRPr="00F070B1">
        <w:rPr>
          <w:rFonts w:ascii="Times New Roman" w:hAnsi="Times New Roman"/>
          <w:color w:val="000000"/>
          <w:sz w:val="28"/>
          <w:lang w:val="ru-RU"/>
        </w:rPr>
        <w:lastRenderedPageBreak/>
        <w:t>чтения и соответствующей интонации, читать новые слова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Графика, 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писать изученные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пунктуационно правильно оформлять электронное сообщение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F070B1">
        <w:rPr>
          <w:rFonts w:ascii="Times New Roman" w:hAnsi="Times New Roman"/>
          <w:color w:val="000000"/>
          <w:sz w:val="28"/>
          <w:lang w:val="ru-RU"/>
        </w:rPr>
        <w:t>, -</w:t>
      </w:r>
      <w:r>
        <w:rPr>
          <w:rFonts w:ascii="Times New Roman" w:hAnsi="Times New Roman"/>
          <w:color w:val="000000"/>
          <w:sz w:val="28"/>
        </w:rPr>
        <w:t>heit</w:t>
      </w:r>
      <w:r w:rsidRPr="00F070B1">
        <w:rPr>
          <w:rFonts w:ascii="Times New Roman" w:hAnsi="Times New Roman"/>
          <w:color w:val="000000"/>
          <w:sz w:val="28"/>
          <w:lang w:val="ru-RU"/>
        </w:rPr>
        <w:t>, -</w:t>
      </w:r>
      <w:r>
        <w:rPr>
          <w:rFonts w:ascii="Times New Roman" w:hAnsi="Times New Roman"/>
          <w:color w:val="000000"/>
          <w:sz w:val="28"/>
        </w:rPr>
        <w:t>ung</w:t>
      </w:r>
      <w:r w:rsidRPr="00F070B1">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F070B1">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F070B1">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Lesen</w:t>
      </w:r>
      <w:r w:rsidRPr="00F070B1">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F070B1">
        <w:rPr>
          <w:rFonts w:ascii="Times New Roman" w:hAnsi="Times New Roman"/>
          <w:color w:val="000000"/>
          <w:sz w:val="28"/>
          <w:lang w:val="ru-RU"/>
        </w:rPr>
        <w:t xml:space="preserve"> </w:t>
      </w:r>
      <w:r>
        <w:rPr>
          <w:rFonts w:ascii="Times New Roman" w:hAnsi="Times New Roman"/>
          <w:color w:val="000000"/>
          <w:sz w:val="28"/>
        </w:rPr>
        <w:t>Schreibtisch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teritum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глаголы с отделяемыми и неотделяемыми приставками;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глаголы с возвратным местоимением </w:t>
      </w:r>
      <w:r>
        <w:rPr>
          <w:rFonts w:ascii="Times New Roman" w:hAnsi="Times New Roman"/>
          <w:color w:val="000000"/>
          <w:sz w:val="28"/>
        </w:rPr>
        <w:t>sich</w:t>
      </w:r>
      <w:r w:rsidRPr="00F070B1">
        <w:rPr>
          <w:rFonts w:ascii="Times New Roman" w:hAnsi="Times New Roman"/>
          <w:color w:val="000000"/>
          <w:sz w:val="28"/>
          <w:lang w:val="ru-RU"/>
        </w:rPr>
        <w:t>;</w:t>
      </w:r>
    </w:p>
    <w:p w:rsidR="00CF3AB2" w:rsidRDefault="005526E0">
      <w:pPr>
        <w:spacing w:after="0" w:line="264" w:lineRule="auto"/>
        <w:ind w:firstLine="600"/>
        <w:jc w:val="both"/>
      </w:pPr>
      <w:proofErr w:type="gramStart"/>
      <w:r>
        <w:rPr>
          <w:rFonts w:ascii="Times New Roman" w:hAnsi="Times New Roman"/>
          <w:color w:val="000000"/>
          <w:sz w:val="28"/>
        </w:rPr>
        <w:t>глаголы</w:t>
      </w:r>
      <w:proofErr w:type="gramEnd"/>
      <w:r>
        <w:rPr>
          <w:rFonts w:ascii="Times New Roman" w:hAnsi="Times New Roman"/>
          <w:color w:val="000000"/>
          <w:sz w:val="28"/>
        </w:rPr>
        <w:t xml:space="preserve"> sitzen – setzen, liegen – legen, stehen – stellen, hängen;</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F070B1">
        <w:rPr>
          <w:rFonts w:ascii="Times New Roman" w:hAnsi="Times New Roman"/>
          <w:color w:val="000000"/>
          <w:sz w:val="28"/>
          <w:lang w:val="ru-RU"/>
        </w:rPr>
        <w:t xml:space="preserve">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sens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склонение имён существительных в единственном и множественном числе в родительном падеже;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личные местоимения в винительном и дательном падежах;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числительные для обозначения дат и больших чисел (100–1000);</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F070B1">
        <w:rPr>
          <w:rFonts w:ascii="Times New Roman" w:hAnsi="Times New Roman"/>
          <w:color w:val="000000"/>
          <w:sz w:val="28"/>
          <w:lang w:val="ru-RU"/>
        </w:rPr>
        <w:t xml:space="preserve">? и винительного при ответе на вопрос </w:t>
      </w:r>
      <w:proofErr w:type="gramStart"/>
      <w:r>
        <w:rPr>
          <w:rFonts w:ascii="Times New Roman" w:hAnsi="Times New Roman"/>
          <w:color w:val="000000"/>
          <w:sz w:val="28"/>
        </w:rPr>
        <w:t>Wohin</w:t>
      </w:r>
      <w:r w:rsidRPr="00F070B1">
        <w:rPr>
          <w:rFonts w:ascii="Times New Roman" w:hAnsi="Times New Roman"/>
          <w:color w:val="000000"/>
          <w:sz w:val="28"/>
          <w:lang w:val="ru-RU"/>
        </w:rPr>
        <w:t>?.</w:t>
      </w:r>
      <w:proofErr w:type="gramEnd"/>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3) 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4) 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Предметные результаты освоения программы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к концу обучения </w:t>
      </w:r>
      <w:r w:rsidRPr="00F070B1">
        <w:rPr>
          <w:rFonts w:ascii="Times New Roman" w:hAnsi="Times New Roman"/>
          <w:b/>
          <w:i/>
          <w:color w:val="000000"/>
          <w:sz w:val="28"/>
          <w:lang w:val="ru-RU"/>
        </w:rPr>
        <w:t>в 7 классе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1) 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lastRenderedPageBreak/>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2) 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Графика, 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писать изученные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F070B1">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F070B1">
        <w:rPr>
          <w:rFonts w:ascii="Times New Roman" w:hAnsi="Times New Roman"/>
          <w:color w:val="000000"/>
          <w:sz w:val="28"/>
          <w:lang w:val="ru-RU"/>
        </w:rPr>
        <w:t>, -</w:t>
      </w:r>
      <w:r>
        <w:rPr>
          <w:rFonts w:ascii="Times New Roman" w:hAnsi="Times New Roman"/>
          <w:color w:val="000000"/>
          <w:sz w:val="28"/>
        </w:rPr>
        <w:t>tion</w:t>
      </w:r>
      <w:r w:rsidRPr="00F070B1">
        <w:rPr>
          <w:rFonts w:ascii="Times New Roman" w:hAnsi="Times New Roman"/>
          <w:color w:val="000000"/>
          <w:sz w:val="28"/>
          <w:lang w:val="ru-RU"/>
        </w:rPr>
        <w:t xml:space="preserve">, префикса </w:t>
      </w:r>
      <w:r>
        <w:rPr>
          <w:rFonts w:ascii="Times New Roman" w:hAnsi="Times New Roman"/>
          <w:color w:val="000000"/>
          <w:sz w:val="28"/>
        </w:rPr>
        <w:t>un</w:t>
      </w:r>
      <w:r w:rsidRPr="00F070B1">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F070B1">
        <w:rPr>
          <w:rFonts w:ascii="Times New Roman" w:hAnsi="Times New Roman"/>
          <w:color w:val="000000"/>
          <w:sz w:val="28"/>
          <w:lang w:val="ru-RU"/>
        </w:rPr>
        <w:t xml:space="preserve"> </w:t>
      </w:r>
      <w:r>
        <w:rPr>
          <w:rFonts w:ascii="Times New Roman" w:hAnsi="Times New Roman"/>
          <w:color w:val="000000"/>
          <w:sz w:val="28"/>
        </w:rPr>
        <w:t>Gr</w:t>
      </w:r>
      <w:r w:rsidRPr="00F070B1">
        <w:rPr>
          <w:rFonts w:ascii="Times New Roman" w:hAnsi="Times New Roman"/>
          <w:color w:val="000000"/>
          <w:sz w:val="28"/>
          <w:lang w:val="ru-RU"/>
        </w:rPr>
        <w:t>ü</w:t>
      </w:r>
      <w:r>
        <w:rPr>
          <w:rFonts w:ascii="Times New Roman" w:hAnsi="Times New Roman"/>
          <w:color w:val="000000"/>
          <w:sz w:val="28"/>
        </w:rPr>
        <w:t>n</w:t>
      </w:r>
      <w:r w:rsidRPr="00F070B1">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F070B1">
        <w:rPr>
          <w:rFonts w:ascii="Times New Roman" w:hAnsi="Times New Roman"/>
          <w:color w:val="000000"/>
          <w:sz w:val="28"/>
          <w:lang w:val="ru-RU"/>
        </w:rPr>
        <w:t xml:space="preserve"> </w:t>
      </w:r>
      <w:r>
        <w:rPr>
          <w:rFonts w:ascii="Times New Roman" w:hAnsi="Times New Roman"/>
          <w:color w:val="000000"/>
          <w:sz w:val="28"/>
        </w:rPr>
        <w:t>Kleinstadt</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F070B1">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F070B1">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F070B1">
        <w:rPr>
          <w:rFonts w:ascii="Times New Roman" w:hAnsi="Times New Roman"/>
          <w:color w:val="000000"/>
          <w:sz w:val="28"/>
          <w:lang w:val="ru-RU"/>
        </w:rPr>
        <w:t xml:space="preserve"> и инфинитива;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 xml:space="preserve">предложения с неопределённо-личным местоимением </w:t>
      </w:r>
      <w:r>
        <w:rPr>
          <w:rFonts w:ascii="Times New Roman" w:hAnsi="Times New Roman"/>
          <w:color w:val="000000"/>
          <w:sz w:val="28"/>
        </w:rPr>
        <w:t>man</w:t>
      </w:r>
      <w:r w:rsidRPr="00F070B1">
        <w:rPr>
          <w:rFonts w:ascii="Times New Roman" w:hAnsi="Times New Roman"/>
          <w:color w:val="000000"/>
          <w:sz w:val="28"/>
          <w:lang w:val="ru-RU"/>
        </w:rPr>
        <w:t>, в том числе с модальными глаголами;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teritum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отрицания </w:t>
      </w:r>
      <w:r>
        <w:rPr>
          <w:rFonts w:ascii="Times New Roman" w:hAnsi="Times New Roman"/>
          <w:color w:val="000000"/>
          <w:sz w:val="28"/>
        </w:rPr>
        <w:t>kein</w:t>
      </w:r>
      <w:r w:rsidRPr="00F070B1">
        <w:rPr>
          <w:rFonts w:ascii="Times New Roman" w:hAnsi="Times New Roman"/>
          <w:color w:val="000000"/>
          <w:sz w:val="28"/>
          <w:lang w:val="ru-RU"/>
        </w:rPr>
        <w:t xml:space="preserve">, </w:t>
      </w:r>
      <w:r>
        <w:rPr>
          <w:rFonts w:ascii="Times New Roman" w:hAnsi="Times New Roman"/>
          <w:color w:val="000000"/>
          <w:sz w:val="28"/>
        </w:rPr>
        <w:t>nicht</w:t>
      </w:r>
      <w:r w:rsidRPr="00F070B1">
        <w:rPr>
          <w:rFonts w:ascii="Times New Roman" w:hAnsi="Times New Roman"/>
          <w:color w:val="000000"/>
          <w:sz w:val="28"/>
          <w:lang w:val="ru-RU"/>
        </w:rPr>
        <w:t xml:space="preserve">, </w:t>
      </w:r>
      <w:r>
        <w:rPr>
          <w:rFonts w:ascii="Times New Roman" w:hAnsi="Times New Roman"/>
          <w:color w:val="000000"/>
          <w:sz w:val="28"/>
        </w:rPr>
        <w:t>doch</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числительные для обозначения дат и больших чисел (до 1 000 000).</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3) 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Россию и страну (страны) изучаемого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4) 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Предметные результаты освоения программы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к концу обучения </w:t>
      </w:r>
      <w:r w:rsidRPr="00F070B1">
        <w:rPr>
          <w:rFonts w:ascii="Times New Roman" w:hAnsi="Times New Roman"/>
          <w:b/>
          <w:i/>
          <w:color w:val="000000"/>
          <w:sz w:val="28"/>
          <w:lang w:val="ru-RU"/>
        </w:rPr>
        <w:t>в 8 классе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1) 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lastRenderedPageBreak/>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Смысловое чтение: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2) 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Графика, 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писать изученные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F070B1">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F070B1">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F070B1">
        <w:rPr>
          <w:rFonts w:ascii="Times New Roman" w:hAnsi="Times New Roman"/>
          <w:color w:val="000000"/>
          <w:sz w:val="28"/>
          <w:lang w:val="ru-RU"/>
        </w:rPr>
        <w:t xml:space="preserve">, </w:t>
      </w:r>
      <w:r>
        <w:rPr>
          <w:rFonts w:ascii="Times New Roman" w:hAnsi="Times New Roman"/>
          <w:color w:val="000000"/>
          <w:sz w:val="28"/>
        </w:rPr>
        <w:t>als</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sens</w:t>
      </w:r>
      <w:r w:rsidRPr="00F070B1">
        <w:rPr>
          <w:rFonts w:ascii="Times New Roman" w:hAnsi="Times New Roman"/>
          <w:color w:val="000000"/>
          <w:sz w:val="28"/>
          <w:lang w:val="ru-RU"/>
        </w:rPr>
        <w:t xml:space="preserve">, </w:t>
      </w:r>
      <w:r>
        <w:rPr>
          <w:rFonts w:ascii="Times New Roman" w:hAnsi="Times New Roman"/>
          <w:color w:val="000000"/>
          <w:sz w:val="28"/>
        </w:rPr>
        <w:t>Pr</w:t>
      </w:r>
      <w:r w:rsidRPr="00F070B1">
        <w:rPr>
          <w:rFonts w:ascii="Times New Roman" w:hAnsi="Times New Roman"/>
          <w:color w:val="000000"/>
          <w:sz w:val="28"/>
          <w:lang w:val="ru-RU"/>
        </w:rPr>
        <w:t>ä</w:t>
      </w:r>
      <w:r>
        <w:rPr>
          <w:rFonts w:ascii="Times New Roman" w:hAnsi="Times New Roman"/>
          <w:color w:val="000000"/>
          <w:sz w:val="28"/>
        </w:rPr>
        <w:t>steritum</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наиболее распространённые глаголы с управлением и местоимённые наречия;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склонение прилагательных;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предлоги, используемые с дательным падежом;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предлоги, используемые с винительным падежом.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3) Социокультурные знания: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4) 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Предметные результаты освоения программы </w:t>
      </w:r>
      <w:proofErr w:type="gramStart"/>
      <w:r w:rsidRPr="00F070B1">
        <w:rPr>
          <w:rFonts w:ascii="Times New Roman" w:hAnsi="Times New Roman"/>
          <w:color w:val="000000"/>
          <w:sz w:val="28"/>
          <w:lang w:val="ru-RU"/>
        </w:rPr>
        <w:t>по иностранному</w:t>
      </w:r>
      <w:proofErr w:type="gramEnd"/>
      <w:r w:rsidRPr="00F070B1">
        <w:rPr>
          <w:rFonts w:ascii="Times New Roman" w:hAnsi="Times New Roman"/>
          <w:color w:val="000000"/>
          <w:sz w:val="28"/>
          <w:lang w:val="ru-RU"/>
        </w:rPr>
        <w:t xml:space="preserve"> (немецкому) языку к концу обучения </w:t>
      </w:r>
      <w:r w:rsidRPr="00F070B1">
        <w:rPr>
          <w:rFonts w:ascii="Times New Roman" w:hAnsi="Times New Roman"/>
          <w:b/>
          <w:i/>
          <w:color w:val="000000"/>
          <w:sz w:val="28"/>
          <w:lang w:val="ru-RU"/>
        </w:rPr>
        <w:t>в 9 классе</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1) Коммуникативные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Говорение: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Аудирование: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roofErr w:type="gramStart"/>
      <w:r w:rsidRPr="00F070B1">
        <w:rPr>
          <w:rFonts w:ascii="Times New Roman" w:hAnsi="Times New Roman"/>
          <w:color w:val="000000"/>
          <w:sz w:val="28"/>
          <w:lang w:val="ru-RU"/>
        </w:rPr>
        <w:t>);.</w:t>
      </w:r>
      <w:proofErr w:type="gramEnd"/>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 xml:space="preserve">Смысловое чтение: </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Письменная речь:</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F070B1">
        <w:rPr>
          <w:rFonts w:ascii="Times New Roman" w:hAnsi="Times New Roman"/>
          <w:color w:val="000000"/>
          <w:sz w:val="28"/>
          <w:lang w:val="ru-RU"/>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2) Языковые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Фонетическая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читать новые слова согласно основным правилам чтения.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Графика, орфография и пунктуация: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правильно писать изученные слова;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Лексическая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F070B1">
        <w:rPr>
          <w:rFonts w:ascii="Times New Roman" w:hAnsi="Times New Roman"/>
          <w:color w:val="000000"/>
          <w:sz w:val="28"/>
          <w:lang w:val="ru-RU"/>
        </w:rPr>
        <w:t>, -</w:t>
      </w:r>
      <w:r>
        <w:rPr>
          <w:rFonts w:ascii="Times New Roman" w:hAnsi="Times New Roman"/>
          <w:color w:val="000000"/>
          <w:sz w:val="28"/>
        </w:rPr>
        <w:t>um</w:t>
      </w:r>
      <w:r w:rsidRPr="00F070B1">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F070B1">
        <w:rPr>
          <w:rFonts w:ascii="Times New Roman" w:hAnsi="Times New Roman"/>
          <w:color w:val="000000"/>
          <w:sz w:val="28"/>
          <w:lang w:val="ru-RU"/>
        </w:rPr>
        <w:t>, -</w:t>
      </w:r>
      <w:r>
        <w:rPr>
          <w:rFonts w:ascii="Times New Roman" w:hAnsi="Times New Roman"/>
          <w:color w:val="000000"/>
          <w:sz w:val="28"/>
        </w:rPr>
        <w:t>bar</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3AB2" w:rsidRPr="00F070B1" w:rsidRDefault="005526E0">
      <w:pPr>
        <w:spacing w:after="0" w:line="264" w:lineRule="auto"/>
        <w:ind w:firstLine="600"/>
        <w:jc w:val="both"/>
        <w:rPr>
          <w:lang w:val="ru-RU"/>
        </w:rPr>
      </w:pPr>
      <w:r w:rsidRPr="00F070B1">
        <w:rPr>
          <w:rFonts w:ascii="Times New Roman" w:hAnsi="Times New Roman"/>
          <w:i/>
          <w:color w:val="000000"/>
          <w:sz w:val="28"/>
          <w:lang w:val="ru-RU"/>
        </w:rPr>
        <w:t>Грамматическая сторона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распознавать и употреблять в устной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F070B1">
        <w:rPr>
          <w:rFonts w:ascii="Times New Roman" w:hAnsi="Times New Roman"/>
          <w:color w:val="000000"/>
          <w:sz w:val="28"/>
          <w:lang w:val="ru-RU"/>
        </w:rPr>
        <w:t xml:space="preserve">, цели с союзом </w:t>
      </w:r>
      <w:r>
        <w:rPr>
          <w:rFonts w:ascii="Times New Roman" w:hAnsi="Times New Roman"/>
          <w:color w:val="000000"/>
          <w:sz w:val="28"/>
        </w:rPr>
        <w:t>damit</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F070B1">
        <w:rPr>
          <w:rFonts w:ascii="Times New Roman" w:hAnsi="Times New Roman"/>
          <w:color w:val="000000"/>
          <w:sz w:val="28"/>
          <w:lang w:val="ru-RU"/>
        </w:rPr>
        <w:t xml:space="preserve">, </w:t>
      </w:r>
      <w:r>
        <w:rPr>
          <w:rFonts w:ascii="Times New Roman" w:hAnsi="Times New Roman"/>
          <w:color w:val="000000"/>
          <w:sz w:val="28"/>
        </w:rPr>
        <w:t>sein</w:t>
      </w:r>
      <w:r w:rsidRPr="00F070B1">
        <w:rPr>
          <w:rFonts w:ascii="Times New Roman" w:hAnsi="Times New Roman"/>
          <w:color w:val="000000"/>
          <w:sz w:val="28"/>
          <w:lang w:val="ru-RU"/>
        </w:rPr>
        <w:t xml:space="preserve">, </w:t>
      </w:r>
      <w:r>
        <w:rPr>
          <w:rFonts w:ascii="Times New Roman" w:hAnsi="Times New Roman"/>
          <w:color w:val="000000"/>
          <w:sz w:val="28"/>
        </w:rPr>
        <w:t>werden</w:t>
      </w:r>
      <w:r w:rsidRPr="00F070B1">
        <w:rPr>
          <w:rFonts w:ascii="Times New Roman" w:hAnsi="Times New Roman"/>
          <w:color w:val="000000"/>
          <w:sz w:val="28"/>
          <w:lang w:val="ru-RU"/>
        </w:rPr>
        <w:t xml:space="preserve">, </w:t>
      </w:r>
      <w:r>
        <w:rPr>
          <w:rFonts w:ascii="Times New Roman" w:hAnsi="Times New Roman"/>
          <w:color w:val="000000"/>
          <w:sz w:val="28"/>
        </w:rPr>
        <w:t>k</w:t>
      </w:r>
      <w:r w:rsidRPr="00F070B1">
        <w:rPr>
          <w:rFonts w:ascii="Times New Roman" w:hAnsi="Times New Roman"/>
          <w:color w:val="000000"/>
          <w:sz w:val="28"/>
          <w:lang w:val="ru-RU"/>
        </w:rPr>
        <w:t>ö</w:t>
      </w:r>
      <w:r>
        <w:rPr>
          <w:rFonts w:ascii="Times New Roman" w:hAnsi="Times New Roman"/>
          <w:color w:val="000000"/>
          <w:sz w:val="28"/>
        </w:rPr>
        <w:t>nnen</w:t>
      </w:r>
      <w:r w:rsidRPr="00F070B1">
        <w:rPr>
          <w:rFonts w:ascii="Times New Roman" w:hAnsi="Times New Roman"/>
          <w:color w:val="000000"/>
          <w:sz w:val="28"/>
          <w:lang w:val="ru-RU"/>
        </w:rPr>
        <w:t xml:space="preserve">, </w:t>
      </w:r>
      <w:r>
        <w:rPr>
          <w:rFonts w:ascii="Times New Roman" w:hAnsi="Times New Roman"/>
          <w:color w:val="000000"/>
          <w:sz w:val="28"/>
        </w:rPr>
        <w:t>m</w:t>
      </w:r>
      <w:r w:rsidRPr="00F070B1">
        <w:rPr>
          <w:rFonts w:ascii="Times New Roman" w:hAnsi="Times New Roman"/>
          <w:color w:val="000000"/>
          <w:sz w:val="28"/>
          <w:lang w:val="ru-RU"/>
        </w:rPr>
        <w:t>ö</w:t>
      </w:r>
      <w:r>
        <w:rPr>
          <w:rFonts w:ascii="Times New Roman" w:hAnsi="Times New Roman"/>
          <w:color w:val="000000"/>
          <w:sz w:val="28"/>
        </w:rPr>
        <w:t>gen</w:t>
      </w:r>
      <w:r w:rsidRPr="00F070B1">
        <w:rPr>
          <w:rFonts w:ascii="Times New Roman" w:hAnsi="Times New Roman"/>
          <w:color w:val="000000"/>
          <w:sz w:val="28"/>
          <w:lang w:val="ru-RU"/>
        </w:rPr>
        <w:t xml:space="preserve">, сочетание </w:t>
      </w:r>
      <w:r>
        <w:rPr>
          <w:rFonts w:ascii="Times New Roman" w:hAnsi="Times New Roman"/>
          <w:color w:val="000000"/>
          <w:sz w:val="28"/>
        </w:rPr>
        <w:t>w</w:t>
      </w:r>
      <w:r w:rsidRPr="00F070B1">
        <w:rPr>
          <w:rFonts w:ascii="Times New Roman" w:hAnsi="Times New Roman"/>
          <w:color w:val="000000"/>
          <w:sz w:val="28"/>
          <w:lang w:val="ru-RU"/>
        </w:rPr>
        <w:t>ü</w:t>
      </w:r>
      <w:r>
        <w:rPr>
          <w:rFonts w:ascii="Times New Roman" w:hAnsi="Times New Roman"/>
          <w:color w:val="000000"/>
          <w:sz w:val="28"/>
        </w:rPr>
        <w:t>rde</w:t>
      </w:r>
      <w:r w:rsidRPr="00F070B1">
        <w:rPr>
          <w:rFonts w:ascii="Times New Roman" w:hAnsi="Times New Roman"/>
          <w:color w:val="000000"/>
          <w:sz w:val="28"/>
          <w:lang w:val="ru-RU"/>
        </w:rPr>
        <w:t xml:space="preserve"> + </w:t>
      </w:r>
      <w:r>
        <w:rPr>
          <w:rFonts w:ascii="Times New Roman" w:hAnsi="Times New Roman"/>
          <w:color w:val="000000"/>
          <w:sz w:val="28"/>
        </w:rPr>
        <w:t>Infinitiv</w:t>
      </w:r>
      <w:r w:rsidRPr="00F070B1">
        <w:rPr>
          <w:rFonts w:ascii="Times New Roman" w:hAnsi="Times New Roman"/>
          <w:color w:val="000000"/>
          <w:sz w:val="28"/>
          <w:lang w:val="ru-RU"/>
        </w:rPr>
        <w:t>.</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3) Социокультурные знания и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иметь элементарные представления о различных вариантах немецкого языка;</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4) Компенсаторные умения:</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CF3AB2" w:rsidRPr="00F070B1" w:rsidRDefault="005526E0">
      <w:pPr>
        <w:spacing w:after="0" w:line="264" w:lineRule="auto"/>
        <w:ind w:firstLine="600"/>
        <w:jc w:val="both"/>
        <w:rPr>
          <w:lang w:val="ru-RU"/>
        </w:rPr>
      </w:pPr>
      <w:r w:rsidRPr="00F070B1">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Default="005526E0">
      <w:pPr>
        <w:spacing w:after="0"/>
        <w:ind w:left="120"/>
      </w:pPr>
      <w:bookmarkStart w:id="6" w:name="block-56824748"/>
      <w:bookmarkEnd w:id="5"/>
      <w:r w:rsidRPr="00F070B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F3AB2" w:rsidRDefault="005526E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F3AB2">
        <w:trPr>
          <w:trHeight w:val="144"/>
          <w:tblCellSpacing w:w="20" w:type="nil"/>
        </w:trPr>
        <w:tc>
          <w:tcPr>
            <w:tcW w:w="412"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396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Наименование разделов и тем программы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889"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59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69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3960" w:type="dxa"/>
            <w:tcMar>
              <w:top w:w="50" w:type="dxa"/>
              <w:left w:w="100" w:type="dxa"/>
            </w:tcMar>
            <w:vAlign w:val="center"/>
          </w:tcPr>
          <w:p w:rsidR="00CF3AB2" w:rsidRDefault="005526E0">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3960" w:type="dxa"/>
            <w:tcMar>
              <w:top w:w="50" w:type="dxa"/>
              <w:left w:w="100" w:type="dxa"/>
            </w:tcMar>
            <w:vAlign w:val="center"/>
          </w:tcPr>
          <w:p w:rsidR="00CF3AB2" w:rsidRDefault="005526E0">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10</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F070B1">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F3AB2">
        <w:trPr>
          <w:trHeight w:val="144"/>
          <w:tblCellSpacing w:w="20" w:type="nil"/>
        </w:trPr>
        <w:tc>
          <w:tcPr>
            <w:tcW w:w="412"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396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Наименование разделов и тем программы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889"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59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69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3960" w:type="dxa"/>
            <w:tcMar>
              <w:top w:w="50" w:type="dxa"/>
              <w:left w:w="100" w:type="dxa"/>
            </w:tcMar>
            <w:vAlign w:val="center"/>
          </w:tcPr>
          <w:p w:rsidR="00CF3AB2" w:rsidRDefault="005526E0">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10</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 xml:space="preserve">Родная страна и страна (страны) изучаемого языка. Их географическое </w:t>
            </w:r>
            <w:r w:rsidRPr="00F070B1">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F3AB2">
        <w:trPr>
          <w:trHeight w:val="144"/>
          <w:tblCellSpacing w:w="20" w:type="nil"/>
        </w:trPr>
        <w:tc>
          <w:tcPr>
            <w:tcW w:w="412"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396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Наименование разделов и тем программы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889"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59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69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3960" w:type="dxa"/>
            <w:tcMar>
              <w:top w:w="50" w:type="dxa"/>
              <w:left w:w="100" w:type="dxa"/>
            </w:tcMar>
            <w:vAlign w:val="center"/>
          </w:tcPr>
          <w:p w:rsidR="00CF3AB2" w:rsidRDefault="005526E0">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F3AB2">
        <w:trPr>
          <w:trHeight w:val="144"/>
          <w:tblCellSpacing w:w="20" w:type="nil"/>
        </w:trPr>
        <w:tc>
          <w:tcPr>
            <w:tcW w:w="412"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396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Наименование разделов и тем программы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889"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59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69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CF3AB2">
        <w:trPr>
          <w:trHeight w:val="144"/>
          <w:tblCellSpacing w:w="20" w:type="nil"/>
        </w:trPr>
        <w:tc>
          <w:tcPr>
            <w:tcW w:w="412"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396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Наименование разделов и тем программы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889"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59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69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CF3AB2" w:rsidRDefault="00CF3AB2">
            <w:pPr>
              <w:spacing w:after="0"/>
              <w:ind w:left="135"/>
              <w:jc w:val="center"/>
            </w:pP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10</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412"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396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CF3AB2" w:rsidRDefault="00CF3AB2">
            <w:pPr>
              <w:spacing w:after="0"/>
              <w:ind w:left="135"/>
              <w:jc w:val="center"/>
            </w:pPr>
          </w:p>
        </w:tc>
        <w:tc>
          <w:tcPr>
            <w:tcW w:w="2403"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bookmarkStart w:id="7" w:name="block-56824749"/>
      <w:bookmarkEnd w:id="6"/>
      <w:r>
        <w:rPr>
          <w:rFonts w:ascii="Times New Roman" w:hAnsi="Times New Roman"/>
          <w:b/>
          <w:color w:val="000000"/>
          <w:sz w:val="28"/>
        </w:rPr>
        <w:lastRenderedPageBreak/>
        <w:t xml:space="preserve"> ПОУРОЧНОЕ ПЛАНИРОВАНИЕ </w:t>
      </w:r>
    </w:p>
    <w:p w:rsidR="00CF3AB2" w:rsidRDefault="005526E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4594"/>
        <w:gridCol w:w="1107"/>
        <w:gridCol w:w="1841"/>
        <w:gridCol w:w="1910"/>
        <w:gridCol w:w="1347"/>
        <w:gridCol w:w="2221"/>
      </w:tblGrid>
      <w:tr w:rsidR="00CF3AB2">
        <w:trPr>
          <w:trHeight w:val="144"/>
          <w:tblCellSpacing w:w="20" w:type="nil"/>
        </w:trPr>
        <w:tc>
          <w:tcPr>
            <w:tcW w:w="416"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4019"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Тема урока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Дата изучения </w:t>
            </w:r>
          </w:p>
          <w:p w:rsidR="00CF3AB2" w:rsidRDefault="00CF3AB2">
            <w:pPr>
              <w:spacing w:after="0"/>
              <w:ind w:left="135"/>
            </w:pPr>
          </w:p>
        </w:tc>
        <w:tc>
          <w:tcPr>
            <w:tcW w:w="185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72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40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510"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4019" w:type="dxa"/>
            <w:tcMar>
              <w:top w:w="50" w:type="dxa"/>
              <w:left w:w="100" w:type="dxa"/>
            </w:tcMar>
            <w:vAlign w:val="center"/>
          </w:tcPr>
          <w:p w:rsidR="00CF3AB2" w:rsidRPr="00036702" w:rsidRDefault="005526E0">
            <w:pPr>
              <w:spacing w:after="0"/>
              <w:ind w:left="135"/>
              <w:rPr>
                <w:highlight w:val="yellow"/>
                <w:lang w:val="ru-RU"/>
              </w:rPr>
            </w:pPr>
            <w:r w:rsidRPr="00036702">
              <w:rPr>
                <w:rFonts w:ascii="Times New Roman" w:hAnsi="Times New Roman"/>
                <w:color w:val="000000"/>
                <w:sz w:val="24"/>
                <w:highlight w:val="yellow"/>
                <w:lang w:val="ru-RU"/>
              </w:rPr>
              <w:t>Моя семья (члены семьи, описание внешности и характера)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4019" w:type="dxa"/>
            <w:tcMar>
              <w:top w:w="50" w:type="dxa"/>
              <w:left w:w="100" w:type="dxa"/>
            </w:tcMar>
            <w:vAlign w:val="center"/>
          </w:tcPr>
          <w:p w:rsidR="00CF3AB2" w:rsidRPr="00036702" w:rsidRDefault="005526E0">
            <w:pPr>
              <w:spacing w:after="0"/>
              <w:ind w:left="135"/>
              <w:rPr>
                <w:highlight w:val="yellow"/>
                <w:lang w:val="ru-RU"/>
              </w:rPr>
            </w:pPr>
            <w:r w:rsidRPr="00036702">
              <w:rPr>
                <w:rFonts w:ascii="Times New Roman" w:hAnsi="Times New Roman"/>
                <w:color w:val="000000"/>
                <w:sz w:val="24"/>
                <w:highlight w:val="yellow"/>
                <w:lang w:val="ru-RU"/>
              </w:rPr>
              <w:t>Моя семья. Мои друзья (знакомство с новыми друзьями)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4019" w:type="dxa"/>
            <w:tcMar>
              <w:top w:w="50" w:type="dxa"/>
              <w:left w:w="100" w:type="dxa"/>
            </w:tcMar>
            <w:vAlign w:val="center"/>
          </w:tcPr>
          <w:p w:rsidR="00CF3AB2" w:rsidRPr="00036702" w:rsidRDefault="005526E0">
            <w:pPr>
              <w:spacing w:after="0"/>
              <w:ind w:left="135"/>
              <w:rPr>
                <w:highlight w:val="yellow"/>
                <w:lang w:val="ru-RU"/>
              </w:rPr>
            </w:pPr>
            <w:r w:rsidRPr="00036702">
              <w:rPr>
                <w:rFonts w:ascii="Times New Roman" w:hAnsi="Times New Roman"/>
                <w:color w:val="000000"/>
                <w:sz w:val="24"/>
                <w:highlight w:val="yellow"/>
                <w:lang w:val="ru-RU"/>
              </w:rPr>
              <w:t>Моя семья. Мои друзья (мои новые друзья, какие они?)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4019" w:type="dxa"/>
            <w:tcMar>
              <w:top w:w="50" w:type="dxa"/>
              <w:left w:w="100" w:type="dxa"/>
            </w:tcMar>
            <w:vAlign w:val="center"/>
          </w:tcPr>
          <w:p w:rsidR="00CF3AB2" w:rsidRPr="00036702" w:rsidRDefault="005526E0">
            <w:pPr>
              <w:spacing w:after="0"/>
              <w:ind w:left="135"/>
              <w:rPr>
                <w:highlight w:val="yellow"/>
                <w:lang w:val="ru-RU"/>
              </w:rPr>
            </w:pPr>
            <w:r w:rsidRPr="00036702">
              <w:rPr>
                <w:rFonts w:ascii="Times New Roman" w:hAnsi="Times New Roman"/>
                <w:color w:val="000000"/>
                <w:sz w:val="24"/>
                <w:highlight w:val="yellow"/>
                <w:lang w:val="ru-RU"/>
              </w:rPr>
              <w:t>Моя семья. Мои друзья (совместные занятия)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4019" w:type="dxa"/>
            <w:tcMar>
              <w:top w:w="50" w:type="dxa"/>
              <w:left w:w="100" w:type="dxa"/>
            </w:tcMar>
            <w:vAlign w:val="center"/>
          </w:tcPr>
          <w:p w:rsidR="00CF3AB2" w:rsidRPr="00CD4C9E" w:rsidRDefault="005526E0">
            <w:pPr>
              <w:spacing w:after="0"/>
              <w:ind w:left="135"/>
              <w:rPr>
                <w:highlight w:val="yellow"/>
                <w:lang w:val="ru-RU"/>
              </w:rPr>
            </w:pPr>
            <w:r w:rsidRPr="00CD4C9E">
              <w:rPr>
                <w:rFonts w:ascii="Times New Roman" w:hAnsi="Times New Roman"/>
                <w:color w:val="000000"/>
                <w:sz w:val="24"/>
                <w:highlight w:val="yellow"/>
                <w:lang w:val="ru-RU"/>
              </w:rPr>
              <w:t>Моя семья. Мои друзья (в гостях у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4019" w:type="dxa"/>
            <w:tcMar>
              <w:top w:w="50" w:type="dxa"/>
              <w:left w:w="100" w:type="dxa"/>
            </w:tcMar>
            <w:vAlign w:val="center"/>
          </w:tcPr>
          <w:p w:rsidR="00CF3AB2" w:rsidRPr="00CD4C9E" w:rsidRDefault="005526E0">
            <w:pPr>
              <w:spacing w:after="0"/>
              <w:ind w:left="135"/>
              <w:rPr>
                <w:highlight w:val="yellow"/>
                <w:lang w:val="ru-RU"/>
              </w:rPr>
            </w:pPr>
            <w:r w:rsidRPr="00CD4C9E">
              <w:rPr>
                <w:rFonts w:ascii="Times New Roman" w:hAnsi="Times New Roman"/>
                <w:color w:val="000000"/>
                <w:sz w:val="24"/>
                <w:highlight w:val="yellow"/>
                <w:lang w:val="ru-RU"/>
              </w:rPr>
              <w:t>Моя семья (семейные праздники. Новый год)</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4019" w:type="dxa"/>
            <w:tcMar>
              <w:top w:w="50" w:type="dxa"/>
              <w:left w:w="100" w:type="dxa"/>
            </w:tcMar>
            <w:vAlign w:val="center"/>
          </w:tcPr>
          <w:p w:rsidR="00CF3AB2" w:rsidRPr="00C653BD" w:rsidRDefault="005526E0">
            <w:pPr>
              <w:spacing w:after="0"/>
              <w:ind w:left="135"/>
              <w:rPr>
                <w:highlight w:val="yellow"/>
              </w:rPr>
            </w:pPr>
            <w:r w:rsidRPr="00C653BD">
              <w:rPr>
                <w:rFonts w:ascii="Times New Roman" w:hAnsi="Times New Roman"/>
                <w:color w:val="000000"/>
                <w:sz w:val="24"/>
                <w:highlight w:val="yellow"/>
              </w:rPr>
              <w:t>Моя семья (летние каникулы)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4019" w:type="dxa"/>
            <w:tcMar>
              <w:top w:w="50" w:type="dxa"/>
              <w:left w:w="100" w:type="dxa"/>
            </w:tcMar>
            <w:vAlign w:val="center"/>
          </w:tcPr>
          <w:p w:rsidR="00CF3AB2" w:rsidRPr="00C653BD" w:rsidRDefault="005526E0">
            <w:pPr>
              <w:spacing w:after="0"/>
              <w:ind w:left="135"/>
              <w:rPr>
                <w:highlight w:val="yellow"/>
              </w:rPr>
            </w:pPr>
            <w:r w:rsidRPr="00C653BD">
              <w:rPr>
                <w:rFonts w:ascii="Times New Roman" w:hAnsi="Times New Roman"/>
                <w:color w:val="000000"/>
                <w:sz w:val="24"/>
                <w:highlight w:val="yellow"/>
              </w:rPr>
              <w:t>Моя друзья (карманные деньги)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Моя друзья (в зоопарке и в цирке)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(описание)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моих друзей и одноклассников (описание)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литературного персонажа (описание)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моего учителя / моей учительницы (описание)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(мои занятия спортом)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38</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40</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42</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44</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45</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46</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(мои каникулы)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53</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60</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70</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72</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75</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(что я могу сделать для своего города?)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F070B1">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87</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95</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Контроль по теме / Всероссийская проверочная работа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(поэты)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98</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4594"/>
        <w:gridCol w:w="1107"/>
        <w:gridCol w:w="1841"/>
        <w:gridCol w:w="1910"/>
        <w:gridCol w:w="1347"/>
        <w:gridCol w:w="2221"/>
      </w:tblGrid>
      <w:tr w:rsidR="00CF3AB2">
        <w:trPr>
          <w:trHeight w:val="144"/>
          <w:tblCellSpacing w:w="20" w:type="nil"/>
        </w:trPr>
        <w:tc>
          <w:tcPr>
            <w:tcW w:w="416"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4019"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Тема урока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Дата изучения </w:t>
            </w:r>
          </w:p>
          <w:p w:rsidR="00CF3AB2" w:rsidRDefault="00CF3AB2">
            <w:pPr>
              <w:spacing w:after="0"/>
              <w:ind w:left="135"/>
            </w:pPr>
          </w:p>
        </w:tc>
        <w:tc>
          <w:tcPr>
            <w:tcW w:w="185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72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40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510"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4019" w:type="dxa"/>
            <w:tcMar>
              <w:top w:w="50" w:type="dxa"/>
              <w:left w:w="100" w:type="dxa"/>
            </w:tcMar>
            <w:vAlign w:val="center"/>
          </w:tcPr>
          <w:p w:rsidR="00CF3AB2" w:rsidRPr="009B38F2" w:rsidRDefault="005526E0">
            <w:pPr>
              <w:spacing w:after="0"/>
              <w:ind w:left="135"/>
              <w:rPr>
                <w:highlight w:val="yellow"/>
                <w:lang w:val="ru-RU"/>
              </w:rPr>
            </w:pPr>
            <w:r w:rsidRPr="009B38F2">
              <w:rPr>
                <w:rFonts w:ascii="Times New Roman" w:hAnsi="Times New Roman"/>
                <w:color w:val="000000"/>
                <w:sz w:val="24"/>
                <w:highlight w:val="yellow"/>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4019" w:type="dxa"/>
            <w:tcMar>
              <w:top w:w="50" w:type="dxa"/>
              <w:left w:w="100" w:type="dxa"/>
            </w:tcMar>
            <w:vAlign w:val="center"/>
          </w:tcPr>
          <w:p w:rsidR="00CF3AB2" w:rsidRPr="009B38F2" w:rsidRDefault="005526E0">
            <w:pPr>
              <w:spacing w:after="0"/>
              <w:ind w:left="135"/>
              <w:rPr>
                <w:highlight w:val="yellow"/>
                <w:lang w:val="ru-RU"/>
              </w:rPr>
            </w:pPr>
            <w:r w:rsidRPr="009B38F2">
              <w:rPr>
                <w:rFonts w:ascii="Times New Roman" w:hAnsi="Times New Roman"/>
                <w:color w:val="000000"/>
                <w:sz w:val="24"/>
                <w:highlight w:val="yellow"/>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4019" w:type="dxa"/>
            <w:tcMar>
              <w:top w:w="50" w:type="dxa"/>
              <w:left w:w="100" w:type="dxa"/>
            </w:tcMar>
            <w:vAlign w:val="center"/>
          </w:tcPr>
          <w:p w:rsidR="00CF3AB2" w:rsidRPr="009B38F2" w:rsidRDefault="005526E0">
            <w:pPr>
              <w:spacing w:after="0"/>
              <w:ind w:left="135"/>
              <w:rPr>
                <w:highlight w:val="yellow"/>
                <w:lang w:val="ru-RU"/>
              </w:rPr>
            </w:pPr>
            <w:r w:rsidRPr="009B38F2">
              <w:rPr>
                <w:rFonts w:ascii="Times New Roman" w:hAnsi="Times New Roman"/>
                <w:color w:val="000000"/>
                <w:sz w:val="24"/>
                <w:highlight w:val="yellow"/>
                <w:lang w:val="ru-RU"/>
              </w:rPr>
              <w:t>Взаимоотношения в семье и с друзьями. Мои друзья (во дворе, в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4019" w:type="dxa"/>
            <w:tcMar>
              <w:top w:w="50" w:type="dxa"/>
              <w:left w:w="100" w:type="dxa"/>
            </w:tcMar>
            <w:vAlign w:val="center"/>
          </w:tcPr>
          <w:p w:rsidR="00CF3AB2" w:rsidRPr="007722AC" w:rsidRDefault="005526E0">
            <w:pPr>
              <w:spacing w:after="0"/>
              <w:ind w:left="135"/>
              <w:rPr>
                <w:highlight w:val="yellow"/>
              </w:rPr>
            </w:pPr>
            <w:r w:rsidRPr="007722AC">
              <w:rPr>
                <w:rFonts w:ascii="Times New Roman" w:hAnsi="Times New Roman"/>
                <w:color w:val="000000"/>
                <w:sz w:val="24"/>
                <w:highlight w:val="yellow"/>
                <w:lang w:val="ru-RU"/>
              </w:rPr>
              <w:t xml:space="preserve">Взаимоотношения в семье и с друзьями. </w:t>
            </w:r>
            <w:r w:rsidRPr="007722AC">
              <w:rPr>
                <w:rFonts w:ascii="Times New Roman" w:hAnsi="Times New Roman"/>
                <w:color w:val="000000"/>
                <w:sz w:val="24"/>
                <w:highlight w:val="yellow"/>
              </w:rPr>
              <w:t>Мои друзья (совместные занятия)</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4019" w:type="dxa"/>
            <w:tcMar>
              <w:top w:w="50" w:type="dxa"/>
              <w:left w:w="100" w:type="dxa"/>
            </w:tcMar>
            <w:vAlign w:val="center"/>
          </w:tcPr>
          <w:p w:rsidR="00CF3AB2" w:rsidRPr="007722AC" w:rsidRDefault="005526E0">
            <w:pPr>
              <w:spacing w:after="0"/>
              <w:ind w:left="135"/>
              <w:rPr>
                <w:highlight w:val="yellow"/>
                <w:lang w:val="ru-RU"/>
              </w:rPr>
            </w:pPr>
            <w:r w:rsidRPr="007722AC">
              <w:rPr>
                <w:rFonts w:ascii="Times New Roman" w:hAnsi="Times New Roman"/>
                <w:color w:val="000000"/>
                <w:sz w:val="24"/>
                <w:highlight w:val="yellow"/>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4019" w:type="dxa"/>
            <w:tcMar>
              <w:top w:w="50" w:type="dxa"/>
              <w:left w:w="100" w:type="dxa"/>
            </w:tcMar>
            <w:vAlign w:val="center"/>
          </w:tcPr>
          <w:p w:rsidR="00CF3AB2" w:rsidRPr="00F070B1" w:rsidRDefault="005526E0">
            <w:pPr>
              <w:spacing w:after="0"/>
              <w:ind w:left="135"/>
              <w:rPr>
                <w:lang w:val="ru-RU"/>
              </w:rPr>
            </w:pPr>
            <w:r w:rsidRPr="003A3353">
              <w:rPr>
                <w:rFonts w:ascii="Times New Roman" w:hAnsi="Times New Roman"/>
                <w:color w:val="000000"/>
                <w:sz w:val="24"/>
                <w:highlight w:val="yellow"/>
                <w:lang w:val="ru-RU"/>
              </w:rPr>
              <w:t>Внешность и характер человека (мои внешность и характер)</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4019" w:type="dxa"/>
            <w:tcMar>
              <w:top w:w="50" w:type="dxa"/>
              <w:left w:w="100" w:type="dxa"/>
            </w:tcMar>
            <w:vAlign w:val="center"/>
          </w:tcPr>
          <w:p w:rsidR="00CF3AB2" w:rsidRPr="001345C8" w:rsidRDefault="005526E0">
            <w:pPr>
              <w:spacing w:after="0"/>
              <w:ind w:left="135"/>
              <w:rPr>
                <w:highlight w:val="yellow"/>
                <w:lang w:val="ru-RU"/>
              </w:rPr>
            </w:pPr>
            <w:r w:rsidRPr="001345C8">
              <w:rPr>
                <w:rFonts w:ascii="Times New Roman" w:hAnsi="Times New Roman"/>
                <w:color w:val="000000"/>
                <w:sz w:val="24"/>
                <w:highlight w:val="yellow"/>
                <w:lang w:val="ru-RU"/>
              </w:rPr>
              <w:t>Внешность и характер человека (внешность и характер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4019" w:type="dxa"/>
            <w:tcMar>
              <w:top w:w="50" w:type="dxa"/>
              <w:left w:w="100" w:type="dxa"/>
            </w:tcMar>
            <w:vAlign w:val="center"/>
          </w:tcPr>
          <w:p w:rsidR="00CF3AB2" w:rsidRPr="001345C8" w:rsidRDefault="005526E0">
            <w:pPr>
              <w:spacing w:after="0"/>
              <w:ind w:left="135"/>
              <w:rPr>
                <w:highlight w:val="yellow"/>
                <w:lang w:val="ru-RU"/>
              </w:rPr>
            </w:pPr>
            <w:r w:rsidRPr="001345C8">
              <w:rPr>
                <w:rFonts w:ascii="Times New Roman" w:hAnsi="Times New Roman"/>
                <w:color w:val="000000"/>
                <w:sz w:val="24"/>
                <w:highlight w:val="yellow"/>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4019" w:type="dxa"/>
            <w:tcMar>
              <w:top w:w="50" w:type="dxa"/>
              <w:left w:w="100" w:type="dxa"/>
            </w:tcMar>
            <w:vAlign w:val="center"/>
          </w:tcPr>
          <w:p w:rsidR="00CF3AB2" w:rsidRPr="001345C8" w:rsidRDefault="005526E0">
            <w:pPr>
              <w:spacing w:after="0"/>
              <w:ind w:left="135"/>
              <w:rPr>
                <w:highlight w:val="yellow"/>
                <w:lang w:val="ru-RU"/>
              </w:rPr>
            </w:pPr>
            <w:r w:rsidRPr="001345C8">
              <w:rPr>
                <w:rFonts w:ascii="Times New Roman" w:hAnsi="Times New Roman"/>
                <w:color w:val="000000"/>
                <w:sz w:val="24"/>
                <w:highlight w:val="yellow"/>
                <w:lang w:val="ru-RU"/>
              </w:rPr>
              <w:t>Внешность и характер человека.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18</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19</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28</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41</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44</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45</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48</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50</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51</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52</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(мне нравится учиться в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54</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55</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56</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58</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разное время года (летние каникулы)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разное время года (чем заняться в осенние каникулы)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разное время года (советы путешественникам)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Путешествия по России и иностранным странам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Путешествие по стране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Путешествия по России и иностранным странам (путешествия по России)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Путешествия по России и иностранным странам (праздник урожая)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Путешествия по России и иностранным странам (прогулка по городу)</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69</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дикие и домашние животные (животные в лесу)</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дикие и домашние животные (животные и птицы)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73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дикие и домашние животные (животные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Климат. Погода в моём городе / селе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Климат. Погода.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Климат. Погода.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(жизнь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(жизнь в сельской местности, мой дом)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79</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Жизнь в городе и сельской местности (жизнь в сельской местности. </w:t>
            </w:r>
            <w:r>
              <w:rPr>
                <w:rFonts w:ascii="Times New Roman" w:hAnsi="Times New Roman"/>
                <w:color w:val="000000"/>
                <w:sz w:val="24"/>
              </w:rPr>
              <w:t>Воспитание домашнего животного)</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(за и против)</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(транспорт на улицах города)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(транспорт. улицы и переулки)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(транспорт</w:t>
            </w:r>
            <w:proofErr w:type="gramStart"/>
            <w:r w:rsidRPr="00F070B1">
              <w:rPr>
                <w:rFonts w:ascii="Times New Roman" w:hAnsi="Times New Roman"/>
                <w:color w:val="000000"/>
                <w:sz w:val="24"/>
                <w:lang w:val="ru-RU"/>
              </w:rPr>
              <w:t>.</w:t>
            </w:r>
            <w:proofErr w:type="gramEnd"/>
            <w:r w:rsidRPr="00F070B1">
              <w:rPr>
                <w:rFonts w:ascii="Times New Roman" w:hAnsi="Times New Roman"/>
                <w:color w:val="000000"/>
                <w:sz w:val="24"/>
                <w:lang w:val="ru-RU"/>
              </w:rPr>
              <w:t xml:space="preserve"> как добраться до …?)</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85</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(общая информация о Германии)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(общая информация о России)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88</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Страны изучаемого языка (традиции и обычаи)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(музеи)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(транспорт для путешествий)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(праздники)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страны изучаемого языка. Контроль по теме / Всероссийская проверочная работа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изучаемого языка (краткая биография, ищем информацию в интернете)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7"/>
        <w:gridCol w:w="4585"/>
        <w:gridCol w:w="1111"/>
        <w:gridCol w:w="1841"/>
        <w:gridCol w:w="1910"/>
        <w:gridCol w:w="1347"/>
        <w:gridCol w:w="2221"/>
      </w:tblGrid>
      <w:tr w:rsidR="00CF3AB2">
        <w:trPr>
          <w:trHeight w:val="144"/>
          <w:tblCellSpacing w:w="20" w:type="nil"/>
        </w:trPr>
        <w:tc>
          <w:tcPr>
            <w:tcW w:w="418"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3989"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Тема урока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Дата изучения </w:t>
            </w:r>
          </w:p>
          <w:p w:rsidR="00CF3AB2" w:rsidRDefault="00CF3AB2">
            <w:pPr>
              <w:spacing w:after="0"/>
              <w:ind w:left="135"/>
            </w:pPr>
          </w:p>
        </w:tc>
        <w:tc>
          <w:tcPr>
            <w:tcW w:w="1855"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725"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406"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514"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3989" w:type="dxa"/>
            <w:tcMar>
              <w:top w:w="50" w:type="dxa"/>
              <w:left w:w="100" w:type="dxa"/>
            </w:tcMar>
            <w:vAlign w:val="center"/>
          </w:tcPr>
          <w:p w:rsidR="00CF3AB2" w:rsidRPr="005F6DB7" w:rsidRDefault="005526E0">
            <w:pPr>
              <w:spacing w:after="0"/>
              <w:ind w:left="135"/>
              <w:rPr>
                <w:highlight w:val="yellow"/>
                <w:lang w:val="ru-RU"/>
              </w:rPr>
            </w:pPr>
            <w:r w:rsidRPr="005F6DB7">
              <w:rPr>
                <w:rFonts w:ascii="Times New Roman" w:hAnsi="Times New Roman"/>
                <w:color w:val="000000"/>
                <w:sz w:val="24"/>
                <w:highlight w:val="yellow"/>
                <w:lang w:val="ru-RU"/>
              </w:rPr>
              <w:t>Взаимоотношения в семье и с друзьями (знакомьтесь - моя семья)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3989" w:type="dxa"/>
            <w:tcMar>
              <w:top w:w="50" w:type="dxa"/>
              <w:left w:w="100" w:type="dxa"/>
            </w:tcMar>
            <w:vAlign w:val="center"/>
          </w:tcPr>
          <w:p w:rsidR="00CF3AB2" w:rsidRPr="005F6DB7" w:rsidRDefault="005526E0">
            <w:pPr>
              <w:spacing w:after="0"/>
              <w:ind w:left="135"/>
              <w:rPr>
                <w:highlight w:val="yellow"/>
                <w:lang w:val="ru-RU"/>
              </w:rPr>
            </w:pPr>
            <w:r w:rsidRPr="005F6DB7">
              <w:rPr>
                <w:rFonts w:ascii="Times New Roman" w:hAnsi="Times New Roman"/>
                <w:color w:val="000000"/>
                <w:sz w:val="24"/>
                <w:highlight w:val="yellow"/>
                <w:lang w:val="ru-RU"/>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3989" w:type="dxa"/>
            <w:tcMar>
              <w:top w:w="50" w:type="dxa"/>
              <w:left w:w="100" w:type="dxa"/>
            </w:tcMar>
            <w:vAlign w:val="center"/>
          </w:tcPr>
          <w:p w:rsidR="00CF3AB2" w:rsidRPr="005F6DB7" w:rsidRDefault="005526E0">
            <w:pPr>
              <w:spacing w:after="0"/>
              <w:ind w:left="135"/>
              <w:rPr>
                <w:highlight w:val="yellow"/>
                <w:lang w:val="ru-RU"/>
              </w:rPr>
            </w:pPr>
            <w:r w:rsidRPr="005F6DB7">
              <w:rPr>
                <w:rFonts w:ascii="Times New Roman" w:hAnsi="Times New Roman"/>
                <w:color w:val="000000"/>
                <w:sz w:val="24"/>
                <w:highlight w:val="yellow"/>
                <w:lang w:val="ru-RU"/>
              </w:rPr>
              <w:t>Взаимоотношения в семье и с друзьями (моя семья и 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3989" w:type="dxa"/>
            <w:tcMar>
              <w:top w:w="50" w:type="dxa"/>
              <w:left w:w="100" w:type="dxa"/>
            </w:tcMar>
            <w:vAlign w:val="center"/>
          </w:tcPr>
          <w:p w:rsidR="00CF3AB2" w:rsidRDefault="005526E0">
            <w:pPr>
              <w:spacing w:after="0"/>
              <w:ind w:left="135"/>
            </w:pPr>
            <w:r w:rsidRPr="00EC4616">
              <w:rPr>
                <w:rFonts w:ascii="Times New Roman" w:hAnsi="Times New Roman"/>
                <w:color w:val="000000"/>
                <w:sz w:val="24"/>
                <w:highlight w:val="yellow"/>
                <w:lang w:val="ru-RU"/>
              </w:rPr>
              <w:t xml:space="preserve">Взаимоотношения в семье и с друзьями. </w:t>
            </w:r>
            <w:r w:rsidRPr="00EC4616">
              <w:rPr>
                <w:rFonts w:ascii="Times New Roman" w:hAnsi="Times New Roman"/>
                <w:color w:val="000000"/>
                <w:sz w:val="24"/>
                <w:highlight w:val="yellow"/>
              </w:rPr>
              <w:t>Мои друзья (по переписке)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3989" w:type="dxa"/>
            <w:tcMar>
              <w:top w:w="50" w:type="dxa"/>
              <w:left w:w="100" w:type="dxa"/>
            </w:tcMar>
            <w:vAlign w:val="center"/>
          </w:tcPr>
          <w:p w:rsidR="00CF3AB2" w:rsidRPr="00791067" w:rsidRDefault="005526E0">
            <w:pPr>
              <w:spacing w:after="0"/>
              <w:ind w:left="135"/>
              <w:rPr>
                <w:highlight w:val="yellow"/>
                <w:lang w:val="ru-RU"/>
              </w:rPr>
            </w:pPr>
            <w:r w:rsidRPr="00791067">
              <w:rPr>
                <w:rFonts w:ascii="Times New Roman" w:hAnsi="Times New Roman"/>
                <w:color w:val="000000"/>
                <w:sz w:val="24"/>
                <w:highlight w:val="yellow"/>
                <w:lang w:val="ru-RU"/>
              </w:rPr>
              <w:t>Взаимоотношения в семье и с друзьями. Мои друзья (мои друзья и 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3989" w:type="dxa"/>
            <w:tcMar>
              <w:top w:w="50" w:type="dxa"/>
              <w:left w:w="100" w:type="dxa"/>
            </w:tcMar>
            <w:vAlign w:val="center"/>
          </w:tcPr>
          <w:p w:rsidR="00CF3AB2" w:rsidRPr="00791067" w:rsidRDefault="005526E0">
            <w:pPr>
              <w:spacing w:after="0"/>
              <w:ind w:left="135"/>
              <w:rPr>
                <w:highlight w:val="yellow"/>
              </w:rPr>
            </w:pPr>
            <w:r w:rsidRPr="00791067">
              <w:rPr>
                <w:rFonts w:ascii="Times New Roman" w:hAnsi="Times New Roman"/>
                <w:color w:val="000000"/>
                <w:sz w:val="24"/>
                <w:highlight w:val="yellow"/>
                <w:lang w:val="ru-RU"/>
              </w:rPr>
              <w:t xml:space="preserve">Взаимоотношения в семье и с друзьями. </w:t>
            </w:r>
            <w:r w:rsidRPr="00791067">
              <w:rPr>
                <w:rFonts w:ascii="Times New Roman" w:hAnsi="Times New Roman"/>
                <w:color w:val="000000"/>
                <w:sz w:val="24"/>
                <w:highlight w:val="yellow"/>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3989" w:type="dxa"/>
            <w:tcMar>
              <w:top w:w="50" w:type="dxa"/>
              <w:left w:w="100" w:type="dxa"/>
            </w:tcMar>
            <w:vAlign w:val="center"/>
          </w:tcPr>
          <w:p w:rsidR="00CF3AB2" w:rsidRPr="0018470B" w:rsidRDefault="005526E0">
            <w:pPr>
              <w:spacing w:after="0"/>
              <w:ind w:left="135"/>
              <w:rPr>
                <w:highlight w:val="yellow"/>
              </w:rPr>
            </w:pPr>
            <w:r w:rsidRPr="0018470B">
              <w:rPr>
                <w:rFonts w:ascii="Times New Roman" w:hAnsi="Times New Roman"/>
                <w:color w:val="000000"/>
                <w:sz w:val="24"/>
                <w:highlight w:val="yellow"/>
                <w:lang w:val="ru-RU"/>
              </w:rPr>
              <w:t xml:space="preserve">Взаимоотношения в семье и с друзьями. </w:t>
            </w:r>
            <w:r w:rsidRPr="0018470B">
              <w:rPr>
                <w:rFonts w:ascii="Times New Roman" w:hAnsi="Times New Roman"/>
                <w:color w:val="000000"/>
                <w:sz w:val="24"/>
                <w:highlight w:val="yellow"/>
              </w:rPr>
              <w:t>Контроль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3989" w:type="dxa"/>
            <w:tcMar>
              <w:top w:w="50" w:type="dxa"/>
              <w:left w:w="100" w:type="dxa"/>
            </w:tcMar>
            <w:vAlign w:val="center"/>
          </w:tcPr>
          <w:p w:rsidR="00CF3AB2" w:rsidRPr="0018470B" w:rsidRDefault="005526E0">
            <w:pPr>
              <w:spacing w:after="0"/>
              <w:ind w:left="135"/>
              <w:rPr>
                <w:highlight w:val="yellow"/>
              </w:rPr>
            </w:pPr>
            <w:r w:rsidRPr="0018470B">
              <w:rPr>
                <w:rFonts w:ascii="Times New Roman" w:hAnsi="Times New Roman"/>
                <w:color w:val="000000"/>
                <w:sz w:val="24"/>
                <w:highlight w:val="yellow"/>
                <w:lang w:val="ru-RU"/>
              </w:rPr>
              <w:t xml:space="preserve">Внешность и характер человека (литературного персонажа). </w:t>
            </w:r>
            <w:r w:rsidRPr="0018470B">
              <w:rPr>
                <w:rFonts w:ascii="Times New Roman" w:hAnsi="Times New Roman"/>
                <w:color w:val="000000"/>
                <w:sz w:val="24"/>
                <w:highlight w:val="yellow"/>
              </w:rPr>
              <w:t>(описание внешности друзей)</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10</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(спорт в моей жизни)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(спортивные соревнования)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(популярные виды спорта)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(идём в кино/музей/театр)</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(мои хобби и увлечения)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17</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18</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(бодрое начало дня)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(у меня болит …)</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(посещение врача)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22</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(сбалансированное питание)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23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(я занимаюсь спортом)</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(Олимпийские игры)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Обобщение по теме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Контроль по теме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27</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(в магазин за покупками)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28</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(различные виды магазинов)</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29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(в магазине одежды)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Обобщение по теме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продукты питания. Контроль по теме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32</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33</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(мой класс)</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(предметы в школе)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(друзья по переписке)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37</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(будущая профессия)</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38</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39</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(мои каникулы)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(путешествуем на каникулах)</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42</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(виды отдыха)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(каникулы в спортивном лагере)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(путешествуем по нашей стране)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(путешествуем по стране изучаемого языка)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Каникулы в различное время года (делимся впечатлениями о путешествии)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47</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48</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49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дикие и домашние животные (домашние животные в деревне)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дикие и домашние животные (уход за домашними животными в деревне)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52</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53</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54</w:t>
            </w:r>
          </w:p>
        </w:tc>
        <w:tc>
          <w:tcPr>
            <w:tcW w:w="398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Защита природы (национальные парки)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Защита природы (экологические организации)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57</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Климат. Погода (проблемы загрязнения воздуха и воды)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58</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59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Климат. Погода. Обобщение по теме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Климат. Погода. Контроль по теме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(что такое Родина?)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62</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(плюсы жизни в сельской местности)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(минусы жизни в сельской местности)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(плюсы жизни в городе)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(минусы жизни в городе)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(город/село, в котором я живу, описание)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67</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68</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69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(правила поведения на дороге)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(ориентирование в незнакомом городе)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(в магазин за покупками)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72</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(природа моего региона)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74</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75</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76</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(переписка с друзьями)</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77</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(поиск информации в Интернете)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78</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w:t>
            </w:r>
            <w:proofErr w:type="gramStart"/>
            <w:r>
              <w:rPr>
                <w:rFonts w:ascii="Times New Roman" w:hAnsi="Times New Roman"/>
                <w:color w:val="000000"/>
                <w:sz w:val="24"/>
              </w:rPr>
              <w:t>телевидение</w:t>
            </w:r>
            <w:proofErr w:type="gramEnd"/>
            <w:r>
              <w:rPr>
                <w:rFonts w:ascii="Times New Roman" w:hAnsi="Times New Roman"/>
                <w:color w:val="000000"/>
                <w:sz w:val="24"/>
              </w:rPr>
              <w:t>. За и против)</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79</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журналы, Интернет).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80</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страна (страны) изучаемого языка (географическое положение. </w:t>
            </w:r>
            <w:r>
              <w:rPr>
                <w:rFonts w:ascii="Times New Roman" w:hAnsi="Times New Roman"/>
                <w:color w:val="000000"/>
                <w:sz w:val="24"/>
              </w:rPr>
              <w:t>Столицы)</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(природа, ландшафт)</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82</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(немецко-говорящие страны)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(наша большая страна)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87</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(памятники культуры)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88</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(песни, стихи, фолклор)</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89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(народные промыслы)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91</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(праздники, традиции)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92</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93</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Контроль по теме / Всероссийская проверочная работа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94</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95</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(учёные)</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96</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(спортсмены)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97</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98</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(музыканты)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lastRenderedPageBreak/>
              <w:t>99</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(поэты)</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100</w:t>
            </w:r>
          </w:p>
        </w:tc>
        <w:tc>
          <w:tcPr>
            <w:tcW w:w="398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(художники)</w:t>
            </w:r>
          </w:p>
        </w:tc>
        <w:tc>
          <w:tcPr>
            <w:tcW w:w="72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101</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Обобщение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CF3AB2">
            <w:pPr>
              <w:spacing w:after="0"/>
              <w:ind w:left="135"/>
              <w:jc w:val="center"/>
            </w:pP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418" w:type="dxa"/>
            <w:tcMar>
              <w:top w:w="50" w:type="dxa"/>
              <w:left w:w="100" w:type="dxa"/>
            </w:tcMar>
            <w:vAlign w:val="center"/>
          </w:tcPr>
          <w:p w:rsidR="00CF3AB2" w:rsidRDefault="005526E0">
            <w:pPr>
              <w:spacing w:after="0"/>
            </w:pPr>
            <w:r>
              <w:rPr>
                <w:rFonts w:ascii="Times New Roman" w:hAnsi="Times New Roman"/>
                <w:color w:val="000000"/>
                <w:sz w:val="24"/>
              </w:rPr>
              <w:t>102</w:t>
            </w:r>
          </w:p>
        </w:tc>
        <w:tc>
          <w:tcPr>
            <w:tcW w:w="398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(стран) изучаемого языка. </w:t>
            </w:r>
            <w:r>
              <w:rPr>
                <w:rFonts w:ascii="Times New Roman" w:hAnsi="Times New Roman"/>
                <w:color w:val="000000"/>
                <w:sz w:val="24"/>
              </w:rPr>
              <w:t>Контроль по теме</w:t>
            </w:r>
          </w:p>
        </w:tc>
        <w:tc>
          <w:tcPr>
            <w:tcW w:w="725"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CF3AB2" w:rsidRDefault="00CF3AB2">
            <w:pPr>
              <w:spacing w:after="0"/>
              <w:ind w:left="135"/>
              <w:jc w:val="center"/>
            </w:pPr>
          </w:p>
        </w:tc>
        <w:tc>
          <w:tcPr>
            <w:tcW w:w="1057" w:type="dxa"/>
            <w:tcMar>
              <w:top w:w="50" w:type="dxa"/>
              <w:left w:w="100" w:type="dxa"/>
            </w:tcMar>
            <w:vAlign w:val="center"/>
          </w:tcPr>
          <w:p w:rsidR="00CF3AB2" w:rsidRDefault="00CF3AB2">
            <w:pPr>
              <w:spacing w:after="0"/>
              <w:ind w:left="135"/>
            </w:pPr>
          </w:p>
        </w:tc>
        <w:tc>
          <w:tcPr>
            <w:tcW w:w="1855"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139"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6"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4594"/>
        <w:gridCol w:w="1107"/>
        <w:gridCol w:w="1841"/>
        <w:gridCol w:w="1910"/>
        <w:gridCol w:w="1347"/>
        <w:gridCol w:w="2221"/>
      </w:tblGrid>
      <w:tr w:rsidR="00CF3AB2">
        <w:trPr>
          <w:trHeight w:val="144"/>
          <w:tblCellSpacing w:w="20" w:type="nil"/>
        </w:trPr>
        <w:tc>
          <w:tcPr>
            <w:tcW w:w="416"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4019"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Тема урока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Дата изучения </w:t>
            </w:r>
          </w:p>
          <w:p w:rsidR="00CF3AB2" w:rsidRDefault="00CF3AB2">
            <w:pPr>
              <w:spacing w:after="0"/>
              <w:ind w:left="135"/>
            </w:pPr>
          </w:p>
        </w:tc>
        <w:tc>
          <w:tcPr>
            <w:tcW w:w="185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72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40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510"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4019" w:type="dxa"/>
            <w:tcMar>
              <w:top w:w="50" w:type="dxa"/>
              <w:left w:w="100" w:type="dxa"/>
            </w:tcMar>
            <w:vAlign w:val="center"/>
          </w:tcPr>
          <w:p w:rsidR="00CF3AB2" w:rsidRPr="00F75071" w:rsidRDefault="005526E0">
            <w:pPr>
              <w:spacing w:after="0"/>
              <w:ind w:left="135"/>
              <w:rPr>
                <w:highlight w:val="yellow"/>
                <w:lang w:val="ru-RU"/>
              </w:rPr>
            </w:pPr>
            <w:r w:rsidRPr="00F75071">
              <w:rPr>
                <w:rFonts w:ascii="Times New Roman" w:hAnsi="Times New Roman"/>
                <w:color w:val="000000"/>
                <w:sz w:val="24"/>
                <w:highlight w:val="yellow"/>
                <w:lang w:val="ru-RU"/>
              </w:rPr>
              <w:t>Взаимоотношения в семье и с друзьями (моя семья)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4019" w:type="dxa"/>
            <w:tcMar>
              <w:top w:w="50" w:type="dxa"/>
              <w:left w:w="100" w:type="dxa"/>
            </w:tcMar>
            <w:vAlign w:val="center"/>
          </w:tcPr>
          <w:p w:rsidR="00CF3AB2" w:rsidRPr="00F75071" w:rsidRDefault="005526E0">
            <w:pPr>
              <w:spacing w:after="0"/>
              <w:ind w:left="135"/>
              <w:rPr>
                <w:highlight w:val="yellow"/>
                <w:lang w:val="ru-RU"/>
              </w:rPr>
            </w:pPr>
            <w:r w:rsidRPr="00F75071">
              <w:rPr>
                <w:rFonts w:ascii="Times New Roman" w:hAnsi="Times New Roman"/>
                <w:color w:val="000000"/>
                <w:sz w:val="24"/>
                <w:highlight w:val="yellow"/>
                <w:lang w:val="ru-RU"/>
              </w:rPr>
              <w:t>Взаимоотношения в семье и с друзьями (взаимоотношения с друзьями)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4019" w:type="dxa"/>
            <w:tcMar>
              <w:top w:w="50" w:type="dxa"/>
              <w:left w:w="100" w:type="dxa"/>
            </w:tcMar>
            <w:vAlign w:val="center"/>
          </w:tcPr>
          <w:p w:rsidR="00CF3AB2" w:rsidRPr="00F75071" w:rsidRDefault="005526E0">
            <w:pPr>
              <w:spacing w:after="0"/>
              <w:ind w:left="135"/>
              <w:rPr>
                <w:highlight w:val="yellow"/>
                <w:lang w:val="ru-RU"/>
              </w:rPr>
            </w:pPr>
            <w:r w:rsidRPr="00F75071">
              <w:rPr>
                <w:rFonts w:ascii="Times New Roman" w:hAnsi="Times New Roman"/>
                <w:color w:val="000000"/>
                <w:sz w:val="24"/>
                <w:highlight w:val="yellow"/>
                <w:lang w:val="ru-RU"/>
              </w:rPr>
              <w:t>Взаимоотношения в семье и с друзьями (моя семья и 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4019" w:type="dxa"/>
            <w:tcMar>
              <w:top w:w="50" w:type="dxa"/>
              <w:left w:w="100" w:type="dxa"/>
            </w:tcMar>
            <w:vAlign w:val="center"/>
          </w:tcPr>
          <w:p w:rsidR="00CF3AB2" w:rsidRPr="0060713D" w:rsidRDefault="005526E0">
            <w:pPr>
              <w:spacing w:after="0"/>
              <w:ind w:left="135"/>
              <w:rPr>
                <w:highlight w:val="yellow"/>
              </w:rPr>
            </w:pPr>
            <w:r w:rsidRPr="0060713D">
              <w:rPr>
                <w:rFonts w:ascii="Times New Roman" w:hAnsi="Times New Roman"/>
                <w:color w:val="000000"/>
                <w:sz w:val="24"/>
                <w:highlight w:val="yellow"/>
                <w:lang w:val="ru-RU"/>
              </w:rPr>
              <w:t xml:space="preserve">Внешность и характер человека (литературного персонажа). </w:t>
            </w:r>
            <w:r w:rsidRPr="0060713D">
              <w:rPr>
                <w:rFonts w:ascii="Times New Roman" w:hAnsi="Times New Roman"/>
                <w:color w:val="000000"/>
                <w:sz w:val="24"/>
                <w:highlight w:val="yellow"/>
              </w:rPr>
              <w:t>(</w:t>
            </w:r>
            <w:proofErr w:type="gramStart"/>
            <w:r w:rsidRPr="0060713D">
              <w:rPr>
                <w:rFonts w:ascii="Times New Roman" w:hAnsi="Times New Roman"/>
                <w:color w:val="000000"/>
                <w:sz w:val="24"/>
                <w:highlight w:val="yellow"/>
              </w:rPr>
              <w:t>как</w:t>
            </w:r>
            <w:proofErr w:type="gramEnd"/>
            <w:r w:rsidRPr="0060713D">
              <w:rPr>
                <w:rFonts w:ascii="Times New Roman" w:hAnsi="Times New Roman"/>
                <w:color w:val="000000"/>
                <w:sz w:val="24"/>
                <w:highlight w:val="yellow"/>
              </w:rPr>
              <w:t xml:space="preserve"> описать внешность человека?)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4019" w:type="dxa"/>
            <w:tcMar>
              <w:top w:w="50" w:type="dxa"/>
              <w:left w:w="100" w:type="dxa"/>
            </w:tcMar>
            <w:vAlign w:val="center"/>
          </w:tcPr>
          <w:p w:rsidR="00CF3AB2" w:rsidRPr="0060713D" w:rsidRDefault="005526E0">
            <w:pPr>
              <w:spacing w:after="0"/>
              <w:ind w:left="135"/>
              <w:rPr>
                <w:highlight w:val="yellow"/>
                <w:lang w:val="ru-RU"/>
              </w:rPr>
            </w:pPr>
            <w:r w:rsidRPr="0060713D">
              <w:rPr>
                <w:rFonts w:ascii="Times New Roman" w:hAnsi="Times New Roman"/>
                <w:color w:val="000000"/>
                <w:sz w:val="24"/>
                <w:highlight w:val="yellow"/>
                <w:lang w:val="ru-RU"/>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4019" w:type="dxa"/>
            <w:tcMar>
              <w:top w:w="50" w:type="dxa"/>
              <w:left w:w="100" w:type="dxa"/>
            </w:tcMar>
            <w:vAlign w:val="center"/>
          </w:tcPr>
          <w:p w:rsidR="00CF3AB2" w:rsidRPr="0060713D" w:rsidRDefault="005526E0">
            <w:pPr>
              <w:spacing w:after="0"/>
              <w:ind w:left="135"/>
              <w:rPr>
                <w:highlight w:val="yellow"/>
              </w:rPr>
            </w:pPr>
            <w:r w:rsidRPr="0060713D">
              <w:rPr>
                <w:rFonts w:ascii="Times New Roman" w:hAnsi="Times New Roman"/>
                <w:color w:val="000000"/>
                <w:sz w:val="24"/>
                <w:highlight w:val="yellow"/>
                <w:lang w:val="ru-RU"/>
              </w:rPr>
              <w:t xml:space="preserve">Взаимоотношения в семье и с друзьями. </w:t>
            </w:r>
            <w:r w:rsidRPr="0060713D">
              <w:rPr>
                <w:rFonts w:ascii="Times New Roman" w:hAnsi="Times New Roman"/>
                <w:color w:val="000000"/>
                <w:sz w:val="24"/>
                <w:highlight w:val="yellow"/>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(чем увлекаются мои друзья?)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(выбор хобби)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(мир моих книг)</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(театр или кино?)</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(музей, который мне нравится)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(музеи мира)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(спорт на свежем водухе)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(какая музыка мне нравится?)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(музыка и подростки)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(что нужно, чтобы быть здоровым?)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(часто ли вы болеете?)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(правильно ли я питаюсь?)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(урок физкультуры в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(одежда)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(в магазине одежды с родителями)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(беседа с продавцом)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32</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33</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(виды школ в стране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(система образования в стране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40</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(мне нравится моя школа)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(моя школа и мои учителя)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43</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(предметы в моей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45</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47</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(встреча одноклассников после каникул)</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49</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(моё классное лето)</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(лето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(планируем путешествие)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(куда я хотел/ а бы поехать отдыхать?)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(отпуск)</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(куда в отпуск?)</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(путешествие по стране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(знакомимся со страной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(программа путешествия)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(собираем чемодан)</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(мои впечатления от путешествия)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(что я делаю в путешествии?)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(крупные города)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69</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флора и фауна (климат, погода. </w:t>
            </w:r>
            <w:r>
              <w:rPr>
                <w:rFonts w:ascii="Times New Roman" w:hAnsi="Times New Roman"/>
                <w:color w:val="000000"/>
                <w:sz w:val="24"/>
              </w:rPr>
              <w:t>Погода в моём регионе)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флора и фауна (описание карты с погодой)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73</w:t>
            </w:r>
          </w:p>
        </w:tc>
        <w:tc>
          <w:tcPr>
            <w:tcW w:w="4019" w:type="dxa"/>
            <w:tcMar>
              <w:top w:w="50" w:type="dxa"/>
              <w:left w:w="100" w:type="dxa"/>
            </w:tcMar>
            <w:vAlign w:val="center"/>
          </w:tcPr>
          <w:p w:rsidR="00CF3AB2" w:rsidRDefault="005526E0">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(растения и животные в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75</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флора и фауна. Климат, погода.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Условия проживания в городской (сельской) местности (жизнь в большом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Условия проживания в городской (сельской) местности (транспорт)</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 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 в современной жизни)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83</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(учащиеся и компьютер)</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(смартфоны в школе: за и против)</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85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roofErr w:type="gramStart"/>
            <w:r w:rsidRPr="00F070B1">
              <w:rPr>
                <w:rFonts w:ascii="Times New Roman" w:hAnsi="Times New Roman"/>
                <w:color w:val="000000"/>
                <w:sz w:val="24"/>
                <w:lang w:val="ru-RU"/>
              </w:rPr>
              <w:t>).Обобщение</w:t>
            </w:r>
            <w:proofErr w:type="gramEnd"/>
            <w:r w:rsidRPr="00F070B1">
              <w:rPr>
                <w:rFonts w:ascii="Times New Roman" w:hAnsi="Times New Roman"/>
                <w:color w:val="000000"/>
                <w:sz w:val="24"/>
                <w:lang w:val="ru-RU"/>
              </w:rPr>
              <w:t xml:space="preserve">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86</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87</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(достопримечательности)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(интересные места)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(путешествие по Германии)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93</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Контроль по теме / Всероссийская проверочная работа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95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5526E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4594"/>
        <w:gridCol w:w="1107"/>
        <w:gridCol w:w="1841"/>
        <w:gridCol w:w="1910"/>
        <w:gridCol w:w="1347"/>
        <w:gridCol w:w="2221"/>
      </w:tblGrid>
      <w:tr w:rsidR="00CF3AB2">
        <w:trPr>
          <w:trHeight w:val="144"/>
          <w:tblCellSpacing w:w="20" w:type="nil"/>
        </w:trPr>
        <w:tc>
          <w:tcPr>
            <w:tcW w:w="416"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п/п </w:t>
            </w:r>
          </w:p>
          <w:p w:rsidR="00CF3AB2" w:rsidRDefault="00CF3AB2">
            <w:pPr>
              <w:spacing w:after="0"/>
              <w:ind w:left="135"/>
            </w:pPr>
          </w:p>
        </w:tc>
        <w:tc>
          <w:tcPr>
            <w:tcW w:w="4019"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Тема урока </w:t>
            </w:r>
          </w:p>
          <w:p w:rsidR="00CF3AB2" w:rsidRDefault="00CF3AB2">
            <w:pPr>
              <w:spacing w:after="0"/>
              <w:ind w:left="135"/>
            </w:pPr>
          </w:p>
        </w:tc>
        <w:tc>
          <w:tcPr>
            <w:tcW w:w="0" w:type="auto"/>
            <w:gridSpan w:val="3"/>
            <w:tcMar>
              <w:top w:w="50" w:type="dxa"/>
              <w:left w:w="100" w:type="dxa"/>
            </w:tcMar>
            <w:vAlign w:val="center"/>
          </w:tcPr>
          <w:p w:rsidR="00CF3AB2" w:rsidRDefault="005526E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Дата изучения </w:t>
            </w:r>
          </w:p>
          <w:p w:rsidR="00CF3AB2" w:rsidRDefault="00CF3AB2">
            <w:pPr>
              <w:spacing w:after="0"/>
              <w:ind w:left="135"/>
            </w:pPr>
          </w:p>
        </w:tc>
        <w:tc>
          <w:tcPr>
            <w:tcW w:w="1850" w:type="dxa"/>
            <w:vMerge w:val="restart"/>
            <w:tcMar>
              <w:top w:w="50" w:type="dxa"/>
              <w:left w:w="100" w:type="dxa"/>
            </w:tcMar>
            <w:vAlign w:val="center"/>
          </w:tcPr>
          <w:p w:rsidR="00CF3AB2" w:rsidRDefault="005526E0">
            <w:pPr>
              <w:spacing w:after="0"/>
              <w:ind w:left="135"/>
            </w:pPr>
            <w:r>
              <w:rPr>
                <w:rFonts w:ascii="Times New Roman" w:hAnsi="Times New Roman"/>
                <w:b/>
                <w:color w:val="000000"/>
                <w:sz w:val="24"/>
              </w:rPr>
              <w:t xml:space="preserve">Электронные цифровые образовательные ресурсы </w:t>
            </w:r>
          </w:p>
          <w:p w:rsidR="00CF3AB2" w:rsidRDefault="00CF3AB2">
            <w:pPr>
              <w:spacing w:after="0"/>
              <w:ind w:left="135"/>
            </w:pPr>
          </w:p>
        </w:tc>
      </w:tr>
      <w:tr w:rsidR="00CF3AB2">
        <w:trPr>
          <w:trHeight w:val="144"/>
          <w:tblCellSpacing w:w="20" w:type="nil"/>
        </w:trPr>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c>
          <w:tcPr>
            <w:tcW w:w="72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Всего </w:t>
            </w:r>
          </w:p>
          <w:p w:rsidR="00CF3AB2" w:rsidRDefault="00CF3AB2">
            <w:pPr>
              <w:spacing w:after="0"/>
              <w:ind w:left="135"/>
            </w:pPr>
          </w:p>
        </w:tc>
        <w:tc>
          <w:tcPr>
            <w:tcW w:w="140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Контрольные работы </w:t>
            </w:r>
          </w:p>
          <w:p w:rsidR="00CF3AB2" w:rsidRDefault="00CF3AB2">
            <w:pPr>
              <w:spacing w:after="0"/>
              <w:ind w:left="135"/>
            </w:pPr>
          </w:p>
        </w:tc>
        <w:tc>
          <w:tcPr>
            <w:tcW w:w="1510"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Практические работы </w:t>
            </w:r>
          </w:p>
          <w:p w:rsidR="00CF3AB2" w:rsidRDefault="00CF3AB2">
            <w:pPr>
              <w:spacing w:after="0"/>
              <w:ind w:left="135"/>
            </w:pPr>
          </w:p>
        </w:tc>
        <w:tc>
          <w:tcPr>
            <w:tcW w:w="0" w:type="auto"/>
            <w:vMerge/>
            <w:tcBorders>
              <w:top w:val="nil"/>
            </w:tcBorders>
            <w:tcMar>
              <w:top w:w="50" w:type="dxa"/>
              <w:left w:w="100" w:type="dxa"/>
            </w:tcMar>
          </w:tcPr>
          <w:p w:rsidR="00CF3AB2" w:rsidRDefault="00CF3AB2"/>
        </w:tc>
        <w:tc>
          <w:tcPr>
            <w:tcW w:w="0" w:type="auto"/>
            <w:vMerge/>
            <w:tcBorders>
              <w:top w:val="nil"/>
            </w:tcBorders>
            <w:tcMar>
              <w:top w:w="50" w:type="dxa"/>
              <w:left w:w="100" w:type="dxa"/>
            </w:tcMar>
          </w:tcPr>
          <w:p w:rsidR="00CF3AB2" w:rsidRDefault="00CF3AB2"/>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w:t>
            </w:r>
          </w:p>
        </w:tc>
        <w:tc>
          <w:tcPr>
            <w:tcW w:w="4019" w:type="dxa"/>
            <w:tcMar>
              <w:top w:w="50" w:type="dxa"/>
              <w:left w:w="100" w:type="dxa"/>
            </w:tcMar>
            <w:vAlign w:val="center"/>
          </w:tcPr>
          <w:p w:rsidR="00CF3AB2" w:rsidRPr="00FC7812" w:rsidRDefault="005526E0">
            <w:pPr>
              <w:spacing w:after="0"/>
              <w:ind w:left="135"/>
              <w:rPr>
                <w:highlight w:val="yellow"/>
                <w:lang w:val="ru-RU"/>
              </w:rPr>
            </w:pPr>
            <w:r w:rsidRPr="00FC7812">
              <w:rPr>
                <w:rFonts w:ascii="Times New Roman" w:hAnsi="Times New Roman"/>
                <w:color w:val="000000"/>
                <w:sz w:val="24"/>
                <w:highlight w:val="yellow"/>
                <w:lang w:val="ru-RU"/>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w:t>
            </w:r>
          </w:p>
        </w:tc>
        <w:tc>
          <w:tcPr>
            <w:tcW w:w="4019" w:type="dxa"/>
            <w:tcMar>
              <w:top w:w="50" w:type="dxa"/>
              <w:left w:w="100" w:type="dxa"/>
            </w:tcMar>
            <w:vAlign w:val="center"/>
          </w:tcPr>
          <w:p w:rsidR="00CF3AB2" w:rsidRPr="00FC7812" w:rsidRDefault="005526E0">
            <w:pPr>
              <w:spacing w:after="0"/>
              <w:ind w:left="135"/>
              <w:rPr>
                <w:highlight w:val="yellow"/>
                <w:lang w:val="ru-RU"/>
              </w:rPr>
            </w:pPr>
            <w:r w:rsidRPr="00FC7812">
              <w:rPr>
                <w:rFonts w:ascii="Times New Roman" w:hAnsi="Times New Roman"/>
                <w:color w:val="000000"/>
                <w:sz w:val="24"/>
                <w:highlight w:val="yellow"/>
                <w:lang w:val="ru-RU"/>
              </w:rPr>
              <w:t>Взаимоотношения в семье и с друзьями. Конфликты и их решения (семья в России)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w:t>
            </w:r>
          </w:p>
        </w:tc>
        <w:tc>
          <w:tcPr>
            <w:tcW w:w="4019" w:type="dxa"/>
            <w:tcMar>
              <w:top w:w="50" w:type="dxa"/>
              <w:left w:w="100" w:type="dxa"/>
            </w:tcMar>
            <w:vAlign w:val="center"/>
          </w:tcPr>
          <w:p w:rsidR="00CF3AB2" w:rsidRPr="00FC7812" w:rsidRDefault="005526E0">
            <w:pPr>
              <w:spacing w:after="0"/>
              <w:ind w:left="135"/>
              <w:rPr>
                <w:highlight w:val="yellow"/>
                <w:lang w:val="ru-RU"/>
              </w:rPr>
            </w:pPr>
            <w:r w:rsidRPr="00FC7812">
              <w:rPr>
                <w:rFonts w:ascii="Times New Roman" w:hAnsi="Times New Roman"/>
                <w:color w:val="000000"/>
                <w:sz w:val="24"/>
                <w:highlight w:val="yellow"/>
                <w:lang w:val="ru-RU"/>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w:t>
            </w:r>
          </w:p>
        </w:tc>
        <w:tc>
          <w:tcPr>
            <w:tcW w:w="4019" w:type="dxa"/>
            <w:tcMar>
              <w:top w:w="50" w:type="dxa"/>
              <w:left w:w="100" w:type="dxa"/>
            </w:tcMar>
            <w:vAlign w:val="center"/>
          </w:tcPr>
          <w:p w:rsidR="00CF3AB2" w:rsidRPr="00F070B1" w:rsidRDefault="005526E0">
            <w:pPr>
              <w:spacing w:after="0"/>
              <w:ind w:left="135"/>
              <w:rPr>
                <w:lang w:val="ru-RU"/>
              </w:rPr>
            </w:pPr>
            <w:r w:rsidRPr="00FC7812">
              <w:rPr>
                <w:rFonts w:ascii="Times New Roman" w:hAnsi="Times New Roman"/>
                <w:color w:val="000000"/>
                <w:sz w:val="24"/>
                <w:highlight w:val="yellow"/>
                <w:lang w:val="ru-RU"/>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w:t>
            </w:r>
          </w:p>
        </w:tc>
        <w:tc>
          <w:tcPr>
            <w:tcW w:w="4019" w:type="dxa"/>
            <w:tcMar>
              <w:top w:w="50" w:type="dxa"/>
              <w:left w:w="100" w:type="dxa"/>
            </w:tcMar>
            <w:vAlign w:val="center"/>
          </w:tcPr>
          <w:p w:rsidR="00CF3AB2" w:rsidRPr="00C97934" w:rsidRDefault="005526E0">
            <w:pPr>
              <w:spacing w:after="0"/>
              <w:ind w:left="135"/>
              <w:rPr>
                <w:highlight w:val="yellow"/>
                <w:lang w:val="ru-RU"/>
              </w:rPr>
            </w:pPr>
            <w:r w:rsidRPr="00C97934">
              <w:rPr>
                <w:rFonts w:ascii="Times New Roman" w:hAnsi="Times New Roman"/>
                <w:color w:val="000000"/>
                <w:sz w:val="24"/>
                <w:highlight w:val="yellow"/>
                <w:lang w:val="ru-RU"/>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w:t>
            </w:r>
          </w:p>
        </w:tc>
        <w:tc>
          <w:tcPr>
            <w:tcW w:w="4019" w:type="dxa"/>
            <w:tcMar>
              <w:top w:w="50" w:type="dxa"/>
              <w:left w:w="100" w:type="dxa"/>
            </w:tcMar>
            <w:vAlign w:val="center"/>
          </w:tcPr>
          <w:p w:rsidR="00CF3AB2" w:rsidRPr="00C97934" w:rsidRDefault="005526E0">
            <w:pPr>
              <w:spacing w:after="0"/>
              <w:ind w:left="135"/>
              <w:rPr>
                <w:highlight w:val="yellow"/>
                <w:lang w:val="ru-RU"/>
              </w:rPr>
            </w:pPr>
            <w:r w:rsidRPr="00C97934">
              <w:rPr>
                <w:rFonts w:ascii="Times New Roman" w:hAnsi="Times New Roman"/>
                <w:color w:val="000000"/>
                <w:sz w:val="24"/>
                <w:highlight w:val="yellow"/>
                <w:lang w:val="ru-RU"/>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Взаимоотношения в семье и с друзьями. Конфликты и их решения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w:t>
            </w:r>
            <w:proofErr w:type="gramStart"/>
            <w:r>
              <w:rPr>
                <w:rFonts w:ascii="Times New Roman" w:hAnsi="Times New Roman"/>
                <w:color w:val="000000"/>
                <w:sz w:val="24"/>
              </w:rPr>
              <w:t>как</w:t>
            </w:r>
            <w:proofErr w:type="gramEnd"/>
            <w:r>
              <w:rPr>
                <w:rFonts w:ascii="Times New Roman" w:hAnsi="Times New Roman"/>
                <w:color w:val="000000"/>
                <w:sz w:val="24"/>
              </w:rPr>
              <w:t xml:space="preserve"> выгляжу я?)</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Внешность и характер человека, литературного персонажа (как выглят мои друзья?)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13</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15</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18</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Интересы современного подростка. Роль книги в жизни подростка (современный подросток. </w:t>
            </w:r>
            <w:r>
              <w:rPr>
                <w:rFonts w:ascii="Times New Roman" w:hAnsi="Times New Roman"/>
                <w:color w:val="000000"/>
                <w:sz w:val="24"/>
              </w:rPr>
              <w:t>Описание книг, какие они)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w:t>
            </w:r>
            <w:r>
              <w:rPr>
                <w:rFonts w:ascii="Times New Roman" w:hAnsi="Times New Roman"/>
                <w:color w:val="000000"/>
                <w:sz w:val="24"/>
              </w:rPr>
              <w:t>c</w:t>
            </w:r>
            <w:r w:rsidRPr="00F070B1">
              <w:rPr>
                <w:rFonts w:ascii="Times New Roman" w:hAnsi="Times New Roman"/>
                <w:color w:val="000000"/>
                <w:sz w:val="24"/>
                <w:lang w:val="ru-RU"/>
              </w:rPr>
              <w:t>тили в музыке)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26</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Интересы современного подростка (компьютер)</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27</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28</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29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(что полезно для здоровья?)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(движение – жизнь: за и против)</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(занятия спортом)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(правильно и вовремя питаться – важно)</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(идём к врачу?)</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36</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(мои покупки)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(как правильно обращаться с карманными деньгами?)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39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(система школьного и высшего образования)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(школьные друзья)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(школьные проекты)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(изучаемые предметы и моё отношение к ним)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(отношение к школе)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49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(мои друзья по переписке)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(возможности продолжения образования)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(куда пойти учиться после школы?)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(иностранный язык и будущая профессия)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(моя будущая профессия)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библиотека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Школа, школьная жизнь. Контроль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59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 xml:space="preserve">Виды отдыха в различное время года. Путешествия по России и иностранным </w:t>
            </w:r>
            <w:r w:rsidRPr="00F070B1">
              <w:rPr>
                <w:rFonts w:ascii="Times New Roman" w:hAnsi="Times New Roman"/>
                <w:color w:val="000000"/>
                <w:sz w:val="24"/>
                <w:lang w:val="ru-RU"/>
              </w:rPr>
              <w:lastRenderedPageBreak/>
              <w:t>странам (отдых в стране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61</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62</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63</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66</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Защита окружающей среды.</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 xml:space="preserve">Природа: флора и фауна. Проблемы экологии. Стихийные бедствия (участие </w:t>
            </w:r>
            <w:r w:rsidRPr="00F070B1">
              <w:rPr>
                <w:rFonts w:ascii="Times New Roman" w:hAnsi="Times New Roman"/>
                <w:color w:val="000000"/>
                <w:sz w:val="24"/>
                <w:lang w:val="ru-RU"/>
              </w:rPr>
              <w:lastRenderedPageBreak/>
              <w:t>в проектах по защите окружающей среды)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69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w:t>
            </w:r>
            <w:proofErr w:type="gramStart"/>
            <w:r>
              <w:rPr>
                <w:rFonts w:ascii="Times New Roman" w:hAnsi="Times New Roman"/>
                <w:color w:val="000000"/>
                <w:sz w:val="24"/>
              </w:rPr>
              <w:t>зачем</w:t>
            </w:r>
            <w:proofErr w:type="gramEnd"/>
            <w:r>
              <w:rPr>
                <w:rFonts w:ascii="Times New Roman" w:hAnsi="Times New Roman"/>
                <w:color w:val="000000"/>
                <w:sz w:val="24"/>
              </w:rPr>
              <w:t xml:space="preserve"> нужны средства массовой информации?)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73</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 или книги)</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75</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(телевидение: за и против)</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(высказываем своё мнение)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(газеты и журналы)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79</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 или телевидение)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80</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(интернет-безопасность)</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(радио)</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roofErr w:type="gramStart"/>
            <w:r w:rsidRPr="00F070B1">
              <w:rPr>
                <w:rFonts w:ascii="Times New Roman" w:hAnsi="Times New Roman"/>
                <w:color w:val="000000"/>
                <w:sz w:val="24"/>
                <w:lang w:val="ru-RU"/>
              </w:rPr>
              <w:t>).Обобщение</w:t>
            </w:r>
            <w:proofErr w:type="gramEnd"/>
            <w:r w:rsidRPr="00F070B1">
              <w:rPr>
                <w:rFonts w:ascii="Times New Roman" w:hAnsi="Times New Roman"/>
                <w:color w:val="000000"/>
                <w:sz w:val="24"/>
                <w:lang w:val="ru-RU"/>
              </w:rPr>
              <w:t xml:space="preserve"> по теме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84</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(традиции родной страны)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89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(крупные города)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93</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94</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95</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96</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97</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98</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99</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100</w:t>
            </w:r>
          </w:p>
        </w:tc>
        <w:tc>
          <w:tcPr>
            <w:tcW w:w="4019"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Pr>
                <w:rFonts w:ascii="Times New Roman" w:hAnsi="Times New Roman"/>
                <w:color w:val="000000"/>
                <w:sz w:val="24"/>
              </w:rPr>
              <w:t>Обобщение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CF3AB2">
            <w:pPr>
              <w:spacing w:after="0"/>
              <w:ind w:left="135"/>
              <w:jc w:val="center"/>
            </w:pP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416" w:type="dxa"/>
            <w:tcMar>
              <w:top w:w="50" w:type="dxa"/>
              <w:left w:w="100" w:type="dxa"/>
            </w:tcMar>
            <w:vAlign w:val="center"/>
          </w:tcPr>
          <w:p w:rsidR="00CF3AB2" w:rsidRDefault="005526E0">
            <w:pPr>
              <w:spacing w:after="0"/>
            </w:pPr>
            <w:r>
              <w:rPr>
                <w:rFonts w:ascii="Times New Roman" w:hAnsi="Times New Roman"/>
                <w:color w:val="000000"/>
                <w:sz w:val="24"/>
              </w:rPr>
              <w:t>102</w:t>
            </w:r>
          </w:p>
        </w:tc>
        <w:tc>
          <w:tcPr>
            <w:tcW w:w="4019" w:type="dxa"/>
            <w:tcMar>
              <w:top w:w="50" w:type="dxa"/>
              <w:left w:w="100" w:type="dxa"/>
            </w:tcMar>
            <w:vAlign w:val="center"/>
          </w:tcPr>
          <w:p w:rsidR="00CF3AB2" w:rsidRDefault="005526E0">
            <w:pPr>
              <w:spacing w:after="0"/>
              <w:ind w:left="135"/>
            </w:pPr>
            <w:r w:rsidRPr="00F070B1">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Pr>
                <w:rFonts w:ascii="Times New Roman" w:hAnsi="Times New Roman"/>
                <w:color w:val="000000"/>
                <w:sz w:val="24"/>
              </w:rPr>
              <w:t>Контроль по теме</w:t>
            </w:r>
          </w:p>
        </w:tc>
        <w:tc>
          <w:tcPr>
            <w:tcW w:w="72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F3AB2" w:rsidRDefault="00CF3AB2">
            <w:pPr>
              <w:spacing w:after="0"/>
              <w:ind w:left="135"/>
              <w:jc w:val="center"/>
            </w:pPr>
          </w:p>
        </w:tc>
        <w:tc>
          <w:tcPr>
            <w:tcW w:w="1054" w:type="dxa"/>
            <w:tcMar>
              <w:top w:w="50" w:type="dxa"/>
              <w:left w:w="100" w:type="dxa"/>
            </w:tcMar>
            <w:vAlign w:val="center"/>
          </w:tcPr>
          <w:p w:rsidR="00CF3AB2" w:rsidRDefault="00CF3AB2">
            <w:pPr>
              <w:spacing w:after="0"/>
              <w:ind w:left="135"/>
            </w:pPr>
          </w:p>
        </w:tc>
        <w:tc>
          <w:tcPr>
            <w:tcW w:w="1850" w:type="dxa"/>
            <w:tcMar>
              <w:top w:w="50" w:type="dxa"/>
              <w:left w:w="100" w:type="dxa"/>
            </w:tcMar>
            <w:vAlign w:val="center"/>
          </w:tcPr>
          <w:p w:rsidR="00CF3AB2" w:rsidRDefault="00CF3AB2">
            <w:pPr>
              <w:spacing w:after="0"/>
              <w:ind w:left="135"/>
            </w:pPr>
          </w:p>
        </w:tc>
      </w:tr>
      <w:tr w:rsidR="00CF3AB2">
        <w:trPr>
          <w:trHeight w:val="144"/>
          <w:tblCellSpacing w:w="20" w:type="nil"/>
        </w:trPr>
        <w:tc>
          <w:tcPr>
            <w:tcW w:w="0" w:type="auto"/>
            <w:gridSpan w:val="2"/>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CF3AB2" w:rsidRDefault="005526E0">
            <w:pPr>
              <w:spacing w:after="0"/>
              <w:ind w:left="135"/>
              <w:jc w:val="center"/>
            </w:pPr>
            <w:r w:rsidRPr="00F070B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CF3AB2" w:rsidRDefault="005526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F3AB2" w:rsidRDefault="00CF3AB2"/>
        </w:tc>
      </w:tr>
    </w:tbl>
    <w:p w:rsidR="00CF3AB2" w:rsidRDefault="00CF3AB2">
      <w:pPr>
        <w:sectPr w:rsidR="00CF3AB2">
          <w:pgSz w:w="16383" w:h="11906" w:orient="landscape"/>
          <w:pgMar w:top="1134" w:right="850" w:bottom="1134" w:left="1701" w:header="720" w:footer="720" w:gutter="0"/>
          <w:cols w:space="720"/>
        </w:sectPr>
      </w:pPr>
    </w:p>
    <w:p w:rsidR="00CF3AB2" w:rsidRDefault="00CF3AB2">
      <w:pPr>
        <w:sectPr w:rsidR="00CF3AB2">
          <w:pgSz w:w="16383" w:h="11906" w:orient="landscape"/>
          <w:pgMar w:top="1134" w:right="850" w:bottom="1134" w:left="1701" w:header="720" w:footer="720" w:gutter="0"/>
          <w:cols w:space="720"/>
        </w:sectPr>
      </w:pPr>
    </w:p>
    <w:p w:rsidR="00CF3AB2" w:rsidRPr="00F070B1" w:rsidRDefault="005526E0">
      <w:pPr>
        <w:spacing w:before="199" w:after="199" w:line="336" w:lineRule="auto"/>
        <w:ind w:left="120"/>
        <w:rPr>
          <w:lang w:val="ru-RU"/>
        </w:rPr>
      </w:pPr>
      <w:bookmarkStart w:id="8" w:name="block-56824750"/>
      <w:bookmarkEnd w:id="7"/>
      <w:r w:rsidRPr="00F070B1">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CF3AB2" w:rsidRPr="00F070B1" w:rsidRDefault="00CF3AB2">
      <w:pPr>
        <w:spacing w:before="199" w:after="199" w:line="336" w:lineRule="auto"/>
        <w:ind w:left="120"/>
        <w:rPr>
          <w:lang w:val="ru-RU"/>
        </w:rPr>
      </w:pPr>
    </w:p>
    <w:p w:rsidR="00CF3AB2" w:rsidRDefault="005526E0">
      <w:pPr>
        <w:spacing w:before="199" w:after="199" w:line="336" w:lineRule="auto"/>
        <w:ind w:left="120"/>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501"/>
      </w:tblGrid>
      <w:tr w:rsidR="00CF3AB2" w:rsidRPr="006D4C7E">
        <w:trPr>
          <w:trHeight w:val="144"/>
        </w:trPr>
        <w:tc>
          <w:tcPr>
            <w:tcW w:w="1766"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проверяемого результата </w:t>
            </w:r>
          </w:p>
        </w:tc>
        <w:tc>
          <w:tcPr>
            <w:tcW w:w="12350"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Коммуникативные умения</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Говорение</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 – 6 фраз)</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5-6 фраз)</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1.1.4</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излагать результаты выполненной проектной работы (объём – до 6 фраз)</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1.2</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Аудирование</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1.2.2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1.3</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Смысловое чтение</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1.4</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Письменная речь</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Писать короткие поздравления с праздниками </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2350"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2.1</w:t>
            </w:r>
          </w:p>
        </w:tc>
        <w:tc>
          <w:tcPr>
            <w:tcW w:w="12350"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2.1.3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новые слова согласно основным правилам чтения</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2.2</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Орфография и пунктуация</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 писать изученные слова</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точку, вопросительный и восклицательный знаки в конце предложения, запятую при перечислении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 оформлять электронное сообщение личного характера</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2.3</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Лексическая сторона речи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070B1">
              <w:rPr>
                <w:rFonts w:ascii="Times New Roman" w:hAnsi="Times New Roman"/>
                <w:i/>
                <w:color w:val="000000"/>
                <w:sz w:val="24"/>
                <w:lang w:val="ru-RU"/>
              </w:rPr>
              <w:t>-</w:t>
            </w:r>
            <w:r>
              <w:rPr>
                <w:rFonts w:ascii="Times New Roman" w:hAnsi="Times New Roman"/>
                <w:i/>
                <w:color w:val="000000"/>
                <w:sz w:val="24"/>
              </w:rPr>
              <w:t>er</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ler</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in</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chen</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F070B1">
              <w:rPr>
                <w:rFonts w:ascii="Times New Roman" w:hAnsi="Times New Roman"/>
                <w:i/>
                <w:color w:val="000000"/>
                <w:sz w:val="24"/>
                <w:lang w:val="ru-RU"/>
              </w:rPr>
              <w:t>-</w:t>
            </w:r>
            <w:r>
              <w:rPr>
                <w:rFonts w:ascii="Times New Roman" w:hAnsi="Times New Roman"/>
                <w:i/>
                <w:color w:val="000000"/>
                <w:sz w:val="24"/>
              </w:rPr>
              <w:t>ig</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lich</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числительные, образованные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zehn</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zig</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te</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ste</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имена существительные, образованные путём соединения основ существительных (</w:t>
            </w:r>
            <w:r>
              <w:rPr>
                <w:rFonts w:ascii="Times New Roman" w:hAnsi="Times New Roman"/>
                <w:i/>
                <w:color w:val="000000"/>
                <w:sz w:val="24"/>
              </w:rPr>
              <w:t>das</w:t>
            </w:r>
            <w:r w:rsidRPr="00F070B1">
              <w:rPr>
                <w:rFonts w:ascii="Times New Roman" w:hAnsi="Times New Roman"/>
                <w:color w:val="000000"/>
                <w:sz w:val="24"/>
                <w:lang w:val="ru-RU"/>
              </w:rPr>
              <w:t xml:space="preserve"> </w:t>
            </w:r>
            <w:r>
              <w:rPr>
                <w:rFonts w:ascii="Times New Roman" w:hAnsi="Times New Roman"/>
                <w:i/>
                <w:color w:val="000000"/>
                <w:sz w:val="24"/>
              </w:rPr>
              <w:t>Klassenzimmer</w:t>
            </w:r>
            <w:r w:rsidRPr="00F070B1">
              <w:rPr>
                <w:rFonts w:ascii="Times New Roman" w:hAnsi="Times New Roman"/>
                <w:color w:val="000000"/>
                <w:sz w:val="24"/>
                <w:lang w:val="ru-RU"/>
              </w:rPr>
              <w:t>)</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2.3.6</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изученные синонимы </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2.3.7</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изученные интернациональные слова</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2.4</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Грамматическая сторона речи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2.4.1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побудительные предложения (в том числе в отрицательной форме)</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глаголы в видовременных формах действительного залога в изъявительном наклонении в </w:t>
            </w:r>
            <w:r>
              <w:rPr>
                <w:rFonts w:ascii="Times New Roman" w:hAnsi="Times New Roman"/>
                <w:color w:val="000000"/>
                <w:sz w:val="24"/>
              </w:rPr>
              <w:t>Futur</w:t>
            </w:r>
            <w:r w:rsidRPr="00F070B1">
              <w:rPr>
                <w:rFonts w:ascii="Times New Roman" w:hAnsi="Times New Roman"/>
                <w:color w:val="000000"/>
                <w:sz w:val="24"/>
                <w:lang w:val="ru-RU"/>
              </w:rPr>
              <w:t xml:space="preserve"> </w:t>
            </w:r>
            <w:r>
              <w:rPr>
                <w:rFonts w:ascii="Times New Roman" w:hAnsi="Times New Roman"/>
                <w:color w:val="000000"/>
                <w:sz w:val="24"/>
              </w:rPr>
              <w:t>I</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модальный глагол </w:t>
            </w:r>
            <w:r>
              <w:rPr>
                <w:rFonts w:ascii="Times New Roman" w:hAnsi="Times New Roman"/>
                <w:i/>
                <w:color w:val="000000"/>
                <w:sz w:val="24"/>
              </w:rPr>
              <w:t>d</w:t>
            </w:r>
            <w:r w:rsidRPr="00F070B1">
              <w:rPr>
                <w:rFonts w:ascii="Times New Roman" w:hAnsi="Times New Roman"/>
                <w:i/>
                <w:color w:val="000000"/>
                <w:sz w:val="24"/>
                <w:lang w:val="ru-RU"/>
              </w:rPr>
              <w:t>ü</w:t>
            </w:r>
            <w:r>
              <w:rPr>
                <w:rFonts w:ascii="Times New Roman" w:hAnsi="Times New Roman"/>
                <w:i/>
                <w:color w:val="000000"/>
                <w:sz w:val="24"/>
              </w:rPr>
              <w:t>rfen</w:t>
            </w:r>
            <w:r w:rsidRPr="00F070B1">
              <w:rPr>
                <w:rFonts w:ascii="Times New Roman" w:hAnsi="Times New Roman"/>
                <w:color w:val="000000"/>
                <w:sz w:val="24"/>
                <w:lang w:val="ru-RU"/>
              </w:rPr>
              <w:t xml:space="preserve">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r w:rsidRPr="00F070B1">
              <w:rPr>
                <w:rFonts w:ascii="Times New Roman" w:hAnsi="Times New Roman"/>
                <w:color w:val="000000"/>
                <w:sz w:val="24"/>
                <w:lang w:val="ru-RU"/>
              </w:rPr>
              <w:t>)</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2.4.6</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наречия в положительной, сравнительной и превосходной степенях сравнения, образованные по правилу и исключения</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2.4.7</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указательное местоимение </w:t>
            </w:r>
            <w:r>
              <w:rPr>
                <w:rFonts w:ascii="Times New Roman" w:hAnsi="Times New Roman"/>
                <w:i/>
                <w:color w:val="000000"/>
                <w:sz w:val="24"/>
              </w:rPr>
              <w:t>jener</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2.4.8</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вопросительные местоимения (</w:t>
            </w:r>
            <w:r>
              <w:rPr>
                <w:rFonts w:ascii="Times New Roman" w:hAnsi="Times New Roman"/>
                <w:i/>
                <w:color w:val="000000"/>
                <w:sz w:val="24"/>
              </w:rPr>
              <w:t>wer</w:t>
            </w:r>
            <w:r w:rsidRPr="00F070B1">
              <w:rPr>
                <w:rFonts w:ascii="Times New Roman" w:hAnsi="Times New Roman"/>
                <w:color w:val="000000"/>
                <w:sz w:val="24"/>
                <w:lang w:val="ru-RU"/>
              </w:rPr>
              <w:t xml:space="preserve">, </w:t>
            </w:r>
            <w:r>
              <w:rPr>
                <w:rFonts w:ascii="Times New Roman" w:hAnsi="Times New Roman"/>
                <w:i/>
                <w:color w:val="000000"/>
                <w:sz w:val="24"/>
              </w:rPr>
              <w:t>was</w:t>
            </w:r>
            <w:r w:rsidRPr="00F070B1">
              <w:rPr>
                <w:rFonts w:ascii="Times New Roman" w:hAnsi="Times New Roman"/>
                <w:color w:val="000000"/>
                <w:sz w:val="24"/>
                <w:lang w:val="ru-RU"/>
              </w:rPr>
              <w:t xml:space="preserve">, </w:t>
            </w:r>
            <w:r>
              <w:rPr>
                <w:rFonts w:ascii="Times New Roman" w:hAnsi="Times New Roman"/>
                <w:i/>
                <w:color w:val="000000"/>
                <w:sz w:val="24"/>
              </w:rPr>
              <w:t>wohin</w:t>
            </w:r>
            <w:r w:rsidRPr="00F070B1">
              <w:rPr>
                <w:rFonts w:ascii="Times New Roman" w:hAnsi="Times New Roman"/>
                <w:color w:val="000000"/>
                <w:sz w:val="24"/>
                <w:lang w:val="ru-RU"/>
              </w:rPr>
              <w:t xml:space="preserve">, </w:t>
            </w:r>
            <w:r>
              <w:rPr>
                <w:rFonts w:ascii="Times New Roman" w:hAnsi="Times New Roman"/>
                <w:i/>
                <w:color w:val="000000"/>
                <w:sz w:val="24"/>
              </w:rPr>
              <w:t>wo</w:t>
            </w:r>
            <w:r w:rsidRPr="00F070B1">
              <w:rPr>
                <w:rFonts w:ascii="Times New Roman" w:hAnsi="Times New Roman"/>
                <w:color w:val="000000"/>
                <w:sz w:val="24"/>
                <w:lang w:val="ru-RU"/>
              </w:rPr>
              <w:t xml:space="preserve">, </w:t>
            </w:r>
            <w:r>
              <w:rPr>
                <w:rFonts w:ascii="Times New Roman" w:hAnsi="Times New Roman"/>
                <w:i/>
                <w:color w:val="000000"/>
                <w:sz w:val="24"/>
              </w:rPr>
              <w:t>warum</w:t>
            </w:r>
            <w:r w:rsidRPr="00F070B1">
              <w:rPr>
                <w:rFonts w:ascii="Times New Roman" w:hAnsi="Times New Roman"/>
                <w:color w:val="000000"/>
                <w:sz w:val="24"/>
                <w:lang w:val="ru-RU"/>
              </w:rPr>
              <w:t>)</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2.4.9</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Распознавать и употреблять в устной и письменной речи количественные и порядковые числительные (до 100)</w:t>
            </w:r>
          </w:p>
        </w:tc>
      </w:tr>
      <w:tr w:rsidR="00CF3AB2">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2350"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Социокультурные знания и умения</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3.3</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Правильно оформлять адрес, писать фамилии и имена (свои, родственников и друзей) на немецком языке (в анкете, формуляре)</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3.4</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3.5</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представлять Россию и страну (страны) изучаемого языка</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Компенсаторные умения</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5</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F3AB2" w:rsidRPr="006D4C7E">
        <w:trPr>
          <w:trHeight w:val="144"/>
        </w:trPr>
        <w:tc>
          <w:tcPr>
            <w:tcW w:w="1766"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6</w:t>
            </w:r>
          </w:p>
        </w:tc>
        <w:tc>
          <w:tcPr>
            <w:tcW w:w="12350"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501"/>
      </w:tblGrid>
      <w:tr w:rsidR="00CF3AB2" w:rsidRPr="006D4C7E">
        <w:trPr>
          <w:trHeight w:val="144"/>
        </w:trPr>
        <w:tc>
          <w:tcPr>
            <w:tcW w:w="1852"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проверяемого результата </w:t>
            </w:r>
          </w:p>
        </w:tc>
        <w:tc>
          <w:tcPr>
            <w:tcW w:w="12224"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Коммуникативные умения</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Говорение</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 – 8 фраз)</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1.1.3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7 – 8 фраз)</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1.1.4</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излагать результаты выполненной проектной работы (объём – 7 – 8 фраз)</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1.2</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Аудирование</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1.3</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Смысловое чтение</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250 – 300 слов)</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Читать про себя несплошные тексты (таблицы) и понимать представленную в них информацию</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1.4</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Письменная речь</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1.4.3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небольшое письменное высказывание с использованием образца, плана, ключевых слов, картинок (объём высказывания – до 70 слов)</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2224"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2.1</w:t>
            </w:r>
          </w:p>
        </w:tc>
        <w:tc>
          <w:tcPr>
            <w:tcW w:w="12224"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новые слова согласно основным правилам чтения</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2.2</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Орфография и пунктуация</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 писать изученные слова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точку, вопросительный и восклицательный знаки в конце предложения, запятую при перечислении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 оформлять электронное сообщение личного характера</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2.3</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Лексическая сторона речи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keit</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heit</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ung</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isch</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2.3.4</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при помощи отрицательного префикса </w:t>
            </w:r>
            <w:r>
              <w:rPr>
                <w:rFonts w:ascii="Times New Roman" w:hAnsi="Times New Roman"/>
                <w:i/>
                <w:color w:val="000000"/>
                <w:sz w:val="24"/>
              </w:rPr>
              <w:t>un</w:t>
            </w:r>
            <w:r w:rsidRPr="00F070B1">
              <w:rPr>
                <w:rFonts w:ascii="Times New Roman" w:hAnsi="Times New Roman"/>
                <w:i/>
                <w:color w:val="000000"/>
                <w:sz w:val="24"/>
                <w:lang w:val="ru-RU"/>
              </w:rPr>
              <w:t>-</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родственные слова, образованные при помощи конверсии: имена существительные от глагола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Lesen</w:t>
            </w:r>
            <w:r w:rsidRPr="00F070B1">
              <w:rPr>
                <w:rFonts w:ascii="Times New Roman" w:hAnsi="Times New Roman"/>
                <w:color w:val="000000"/>
                <w:sz w:val="24"/>
                <w:lang w:val="ru-RU"/>
              </w:rPr>
              <w:t>)</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2.3.6</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родственные слова, образованные при помощи словосложения: соединения основ глагола и существительного (</w:t>
            </w:r>
            <w:r>
              <w:rPr>
                <w:rFonts w:ascii="Times New Roman" w:hAnsi="Times New Roman"/>
                <w:i/>
                <w:color w:val="000000"/>
                <w:sz w:val="24"/>
              </w:rPr>
              <w:t>der</w:t>
            </w:r>
            <w:r w:rsidRPr="00F070B1">
              <w:rPr>
                <w:rFonts w:ascii="Times New Roman" w:hAnsi="Times New Roman"/>
                <w:i/>
                <w:color w:val="000000"/>
                <w:sz w:val="24"/>
                <w:lang w:val="ru-RU"/>
              </w:rPr>
              <w:t xml:space="preserve"> </w:t>
            </w:r>
            <w:r>
              <w:rPr>
                <w:rFonts w:ascii="Times New Roman" w:hAnsi="Times New Roman"/>
                <w:i/>
                <w:color w:val="000000"/>
                <w:sz w:val="24"/>
              </w:rPr>
              <w:t>Schreibtisch</w:t>
            </w:r>
            <w:r w:rsidRPr="00F070B1">
              <w:rPr>
                <w:rFonts w:ascii="Times New Roman" w:hAnsi="Times New Roman"/>
                <w:color w:val="000000"/>
                <w:sz w:val="24"/>
                <w:lang w:val="ru-RU"/>
              </w:rPr>
              <w:t>)</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2.3.7</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изученные синонимы и антонимы </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2.3.8</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2.3.9</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целостности высказывания</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2.4</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Грамматическая сторона речи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 xml:space="preserve">Распознавать и употреблять в устной и письменной речи сложносочинённые предложения с союзом </w:t>
            </w:r>
            <w:r>
              <w:rPr>
                <w:rFonts w:ascii="Times New Roman" w:hAnsi="Times New Roman"/>
                <w:i/>
                <w:color w:val="000000"/>
                <w:spacing w:val="-4"/>
                <w:sz w:val="24"/>
              </w:rPr>
              <w:t>denn</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глаголы в видовременных формах действительного залога в изъявительном наклонении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teritum</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глаголы с отделяемыми и неотделяемыми приставками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глаголы с возвратным местоимением </w:t>
            </w:r>
            <w:r>
              <w:rPr>
                <w:rFonts w:ascii="Times New Roman" w:hAnsi="Times New Roman"/>
                <w:i/>
                <w:color w:val="000000"/>
                <w:sz w:val="24"/>
              </w:rPr>
              <w:t>sich</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2.4.6</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 xml:space="preserve">Распознавать и употреблять в устной и письменной речи глаголы </w:t>
            </w:r>
            <w:r>
              <w:rPr>
                <w:rFonts w:ascii="Times New Roman" w:hAnsi="Times New Roman"/>
                <w:i/>
                <w:color w:val="000000"/>
                <w:sz w:val="24"/>
              </w:rPr>
              <w:t>sitzen – setzen</w:t>
            </w:r>
            <w:r>
              <w:rPr>
                <w:rFonts w:ascii="Times New Roman" w:hAnsi="Times New Roman"/>
                <w:color w:val="000000"/>
                <w:sz w:val="24"/>
              </w:rPr>
              <w:t xml:space="preserve">, </w:t>
            </w:r>
            <w:r>
              <w:rPr>
                <w:rFonts w:ascii="Times New Roman" w:hAnsi="Times New Roman"/>
                <w:i/>
                <w:color w:val="000000"/>
                <w:sz w:val="24"/>
              </w:rPr>
              <w:t>liegen – legen</w:t>
            </w:r>
            <w:r>
              <w:rPr>
                <w:rFonts w:ascii="Times New Roman" w:hAnsi="Times New Roman"/>
                <w:color w:val="000000"/>
                <w:sz w:val="24"/>
              </w:rPr>
              <w:t xml:space="preserve">, </w:t>
            </w:r>
            <w:r>
              <w:rPr>
                <w:rFonts w:ascii="Times New Roman" w:hAnsi="Times New Roman"/>
                <w:i/>
                <w:color w:val="000000"/>
                <w:sz w:val="24"/>
              </w:rPr>
              <w:t>stehen</w:t>
            </w:r>
            <w:r>
              <w:rPr>
                <w:rFonts w:ascii="Times New Roman" w:hAnsi="Times New Roman"/>
                <w:color w:val="000000"/>
                <w:sz w:val="24"/>
              </w:rPr>
              <w:t xml:space="preserve"> – </w:t>
            </w:r>
            <w:r>
              <w:rPr>
                <w:rFonts w:ascii="Times New Roman" w:hAnsi="Times New Roman"/>
                <w:i/>
                <w:color w:val="000000"/>
                <w:sz w:val="24"/>
              </w:rPr>
              <w:t>stellen</w:t>
            </w:r>
            <w:r>
              <w:rPr>
                <w:rFonts w:ascii="Times New Roman" w:hAnsi="Times New Roman"/>
                <w:color w:val="000000"/>
                <w:sz w:val="24"/>
              </w:rPr>
              <w:t xml:space="preserve">, </w:t>
            </w:r>
            <w:r>
              <w:rPr>
                <w:rFonts w:ascii="Times New Roman" w:hAnsi="Times New Roman"/>
                <w:i/>
                <w:color w:val="000000"/>
                <w:sz w:val="24"/>
              </w:rPr>
              <w:t>hängen</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2.4.7</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модальный глагол </w:t>
            </w:r>
            <w:r>
              <w:rPr>
                <w:rFonts w:ascii="Times New Roman" w:hAnsi="Times New Roman"/>
                <w:i/>
                <w:color w:val="000000"/>
                <w:sz w:val="24"/>
              </w:rPr>
              <w:t>sollen</w:t>
            </w:r>
            <w:r w:rsidRPr="00F070B1">
              <w:rPr>
                <w:rFonts w:ascii="Times New Roman" w:hAnsi="Times New Roman"/>
                <w:color w:val="000000"/>
                <w:sz w:val="24"/>
                <w:lang w:val="ru-RU"/>
              </w:rPr>
              <w:t xml:space="preserve">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r w:rsidRPr="00F070B1">
              <w:rPr>
                <w:rFonts w:ascii="Times New Roman" w:hAnsi="Times New Roman"/>
                <w:color w:val="000000"/>
                <w:sz w:val="24"/>
                <w:lang w:val="ru-RU"/>
              </w:rPr>
              <w:t>)</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2.4.8</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имена существительные в единственном и множественном числе в родительном падеже</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2.4.9</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личные местоимения в винительном и дательном падежах</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2.4.10</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вопросительное местоимение </w:t>
            </w:r>
            <w:r>
              <w:rPr>
                <w:rFonts w:ascii="Times New Roman" w:hAnsi="Times New Roman"/>
                <w:i/>
                <w:color w:val="000000"/>
                <w:sz w:val="24"/>
              </w:rPr>
              <w:t>welch</w:t>
            </w:r>
            <w:r w:rsidRPr="00F070B1">
              <w:rPr>
                <w:rFonts w:ascii="Times New Roman" w:hAnsi="Times New Roman"/>
                <w:i/>
                <w:color w:val="000000"/>
                <w:sz w:val="24"/>
                <w:lang w:val="ru-RU"/>
              </w:rPr>
              <w:t>-</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числительные для обозначения дат и больших чисел (100 – 1000)</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предлоги, требующие дательного падежа при ответе на вопрос </w:t>
            </w:r>
            <w:r>
              <w:rPr>
                <w:rFonts w:ascii="Times New Roman" w:hAnsi="Times New Roman"/>
                <w:i/>
                <w:color w:val="000000"/>
                <w:sz w:val="24"/>
              </w:rPr>
              <w:t>Wo</w:t>
            </w:r>
            <w:r w:rsidRPr="00F070B1">
              <w:rPr>
                <w:rFonts w:ascii="Times New Roman" w:hAnsi="Times New Roman"/>
                <w:i/>
                <w:color w:val="000000"/>
                <w:sz w:val="24"/>
                <w:lang w:val="ru-RU"/>
              </w:rPr>
              <w:t xml:space="preserve">? </w:t>
            </w:r>
            <w:r w:rsidRPr="00F070B1">
              <w:rPr>
                <w:rFonts w:ascii="Times New Roman" w:hAnsi="Times New Roman"/>
                <w:color w:val="000000"/>
                <w:sz w:val="24"/>
                <w:lang w:val="ru-RU"/>
              </w:rPr>
              <w:t xml:space="preserve">и винительного при ответе на вопрос </w:t>
            </w:r>
            <w:r>
              <w:rPr>
                <w:rFonts w:ascii="Times New Roman" w:hAnsi="Times New Roman"/>
                <w:i/>
                <w:color w:val="000000"/>
                <w:sz w:val="24"/>
              </w:rPr>
              <w:t>Wohin</w:t>
            </w:r>
            <w:r w:rsidRPr="00F070B1">
              <w:rPr>
                <w:rFonts w:ascii="Times New Roman" w:hAnsi="Times New Roman"/>
                <w:i/>
                <w:color w:val="000000"/>
                <w:sz w:val="24"/>
                <w:lang w:val="ru-RU"/>
              </w:rPr>
              <w:t>?</w:t>
            </w:r>
          </w:p>
        </w:tc>
      </w:tr>
      <w:tr w:rsidR="00CF3AB2">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2224"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Социокультурные знания и умения</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3.3</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3.4</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представлять Россию и страну (страны) изучаемого языка</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Компенсаторные умения</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5</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6</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r w:rsidR="00CF3AB2" w:rsidRPr="006D4C7E">
        <w:trPr>
          <w:trHeight w:val="144"/>
        </w:trPr>
        <w:tc>
          <w:tcPr>
            <w:tcW w:w="1852"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7</w:t>
            </w:r>
          </w:p>
        </w:tc>
        <w:tc>
          <w:tcPr>
            <w:tcW w:w="12224"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Достигать взаимопонимания в процессе устного и письменного общения с носителями иностранного языка, с людьми другой культуры</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6"/>
        <w:gridCol w:w="7489"/>
      </w:tblGrid>
      <w:tr w:rsidR="00CF3AB2" w:rsidRPr="006D4C7E">
        <w:trPr>
          <w:trHeight w:val="144"/>
        </w:trPr>
        <w:tc>
          <w:tcPr>
            <w:tcW w:w="187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проверяемого результата </w:t>
            </w:r>
          </w:p>
        </w:tc>
        <w:tc>
          <w:tcPr>
            <w:tcW w:w="12175"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Коммуникативные умения</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Говорение</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 – 9 фраз)</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Излагать основное содержание прочитанного (прослушанного) текста с вербальными и (или) зрительными опорами (объём – 8 – 9 фраз)</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1.1.4</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излагать результаты выполненной проектной работы (объём – 8 – 9 фраз)</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1.2</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Аудирование</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Воспринимать на слух и понимать несложные аутентичные тексты, содержащие отдельные незнакомые слова, с пониманием </w:t>
            </w:r>
            <w:r w:rsidRPr="00F070B1">
              <w:rPr>
                <w:rFonts w:ascii="Times New Roman" w:hAnsi="Times New Roman"/>
                <w:color w:val="000000"/>
                <w:sz w:val="24"/>
                <w:lang w:val="ru-RU"/>
              </w:rPr>
              <w:lastRenderedPageBreak/>
              <w:t>запрашиваемой информации (время звучания текста (текстов) для аудирования – до 1,5 минут)</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lastRenderedPageBreak/>
              <w:t>1.3</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Смысловое чтение</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нужной (запрашиваемой) информации (объём текста (текстов) для чтения – до 350 слов)</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полным пониманием информации, представленной в эксплицитном (явном) виде (объём текста (текстов) для чтения – до 350 слов)</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1.3.4</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несплошные тексты (таблицы, диаграммы) и понимать представленную в них информацию</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1.4</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Письменная речь</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небольшое письменное высказывание с использованием образца, плана, ключевых слов, таблиц (объём высказывания – до 90 слов)</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2175"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2.1</w:t>
            </w:r>
          </w:p>
        </w:tc>
        <w:tc>
          <w:tcPr>
            <w:tcW w:w="12175"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Выразительно читать вслух небольшие адаптированные аутентичные тексты объёмом до 100 слов, построенные на </w:t>
            </w:r>
            <w:r w:rsidRPr="00F070B1">
              <w:rPr>
                <w:rFonts w:ascii="Times New Roman" w:hAnsi="Times New Roman"/>
                <w:color w:val="000000"/>
                <w:sz w:val="24"/>
                <w:lang w:val="ru-RU"/>
              </w:rPr>
              <w:lastRenderedPageBreak/>
              <w:t>изученном языковом материале, с соблюдением правил чтения и соответствующей интонацией</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2.1.3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новые слова согласно основным правилам чтения</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2.2</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Орфография и пунктуация</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 писать изученные слова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точку, вопросительный и восклицательный знаки в конце предложения, запятую при перечислении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 оформлять электронное сообщение личного характера</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2.3</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Лексическая сторона речи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ieren</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r w:rsidRPr="00F070B1">
              <w:rPr>
                <w:rFonts w:ascii="Times New Roman" w:hAnsi="Times New Roman"/>
                <w:i/>
                <w:color w:val="000000"/>
                <w:spacing w:val="-4"/>
                <w:sz w:val="24"/>
                <w:lang w:val="ru-RU"/>
              </w:rPr>
              <w:t>-</w:t>
            </w:r>
            <w:r>
              <w:rPr>
                <w:rFonts w:ascii="Times New Roman" w:hAnsi="Times New Roman"/>
                <w:i/>
                <w:color w:val="000000"/>
                <w:spacing w:val="-4"/>
                <w:sz w:val="24"/>
              </w:rPr>
              <w:t>schaft</w:t>
            </w:r>
            <w:r w:rsidRPr="00F070B1">
              <w:rPr>
                <w:rFonts w:ascii="Times New Roman" w:hAnsi="Times New Roman"/>
                <w:color w:val="000000"/>
                <w:spacing w:val="-4"/>
                <w:sz w:val="24"/>
                <w:lang w:val="ru-RU"/>
              </w:rPr>
              <w:t xml:space="preserve">, </w:t>
            </w:r>
            <w:r w:rsidRPr="00F070B1">
              <w:rPr>
                <w:rFonts w:ascii="Times New Roman" w:hAnsi="Times New Roman"/>
                <w:i/>
                <w:color w:val="000000"/>
                <w:spacing w:val="-4"/>
                <w:sz w:val="24"/>
                <w:lang w:val="ru-RU"/>
              </w:rPr>
              <w:t>-</w:t>
            </w:r>
            <w:r>
              <w:rPr>
                <w:rFonts w:ascii="Times New Roman" w:hAnsi="Times New Roman"/>
                <w:i/>
                <w:color w:val="000000"/>
                <w:spacing w:val="-4"/>
                <w:sz w:val="24"/>
              </w:rPr>
              <w:t>tion</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префикса </w:t>
            </w:r>
            <w:r>
              <w:rPr>
                <w:rFonts w:ascii="Times New Roman" w:hAnsi="Times New Roman"/>
                <w:i/>
                <w:color w:val="000000"/>
                <w:sz w:val="24"/>
              </w:rPr>
              <w:t>un</w:t>
            </w:r>
            <w:r w:rsidRPr="00F070B1">
              <w:rPr>
                <w:rFonts w:ascii="Times New Roman" w:hAnsi="Times New Roman"/>
                <w:i/>
                <w:color w:val="000000"/>
                <w:sz w:val="24"/>
                <w:lang w:val="ru-RU"/>
              </w:rPr>
              <w:t>-</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родственные слова, образованные при помощи конверсии: имена существительные от прилагательных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Gr</w:t>
            </w:r>
            <w:r w:rsidRPr="00F070B1">
              <w:rPr>
                <w:rFonts w:ascii="Times New Roman" w:hAnsi="Times New Roman"/>
                <w:i/>
                <w:color w:val="000000"/>
                <w:sz w:val="24"/>
                <w:lang w:val="ru-RU"/>
              </w:rPr>
              <w:t>ü</w:t>
            </w:r>
            <w:r>
              <w:rPr>
                <w:rFonts w:ascii="Times New Roman" w:hAnsi="Times New Roman"/>
                <w:i/>
                <w:color w:val="000000"/>
                <w:sz w:val="24"/>
              </w:rPr>
              <w:t>n</w:t>
            </w:r>
            <w:r w:rsidRPr="00F070B1">
              <w:rPr>
                <w:rFonts w:ascii="Times New Roman" w:hAnsi="Times New Roman"/>
                <w:color w:val="000000"/>
                <w:sz w:val="24"/>
                <w:lang w:val="ru-RU"/>
              </w:rPr>
              <w:t>)</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2.3.6</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Распознавать и употреблять в устной и письменной речи родственные слова, образованные при помощи словосложения: соединения основ прилагательного и существительного (</w:t>
            </w:r>
            <w:r>
              <w:rPr>
                <w:rFonts w:ascii="Times New Roman" w:hAnsi="Times New Roman"/>
                <w:i/>
                <w:color w:val="000000"/>
                <w:spacing w:val="-4"/>
                <w:sz w:val="24"/>
              </w:rPr>
              <w:t>die</w:t>
            </w:r>
            <w:r w:rsidRPr="00F070B1">
              <w:rPr>
                <w:rFonts w:ascii="Times New Roman" w:hAnsi="Times New Roman"/>
                <w:i/>
                <w:color w:val="000000"/>
                <w:spacing w:val="-4"/>
                <w:sz w:val="24"/>
                <w:lang w:val="ru-RU"/>
              </w:rPr>
              <w:t xml:space="preserve"> </w:t>
            </w:r>
            <w:r>
              <w:rPr>
                <w:rFonts w:ascii="Times New Roman" w:hAnsi="Times New Roman"/>
                <w:i/>
                <w:color w:val="000000"/>
                <w:spacing w:val="-4"/>
                <w:sz w:val="24"/>
              </w:rPr>
              <w:t>Kleinstadt</w:t>
            </w:r>
            <w:r w:rsidRPr="00F070B1">
              <w:rPr>
                <w:rFonts w:ascii="Times New Roman" w:hAnsi="Times New Roman"/>
                <w:color w:val="000000"/>
                <w:spacing w:val="-4"/>
                <w:sz w:val="24"/>
                <w:lang w:val="ru-RU"/>
              </w:rPr>
              <w:t>)</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2.3.7</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изученные синонимы и антонимы </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2.3.8</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2.4</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Грамматическая сторона речи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особенности структуры простых и сложных предложений и различных коммуникативных типов предложений немецкого языка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сложносочинённые предложения с наречием </w:t>
            </w:r>
            <w:r>
              <w:rPr>
                <w:rFonts w:ascii="Times New Roman" w:hAnsi="Times New Roman"/>
                <w:i/>
                <w:color w:val="000000"/>
                <w:sz w:val="24"/>
              </w:rPr>
              <w:t>darum</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сложноподчинённые предложения дополнительные (с союзом </w:t>
            </w:r>
            <w:r>
              <w:rPr>
                <w:rFonts w:ascii="Times New Roman" w:hAnsi="Times New Roman"/>
                <w:i/>
                <w:color w:val="000000"/>
                <w:sz w:val="24"/>
              </w:rPr>
              <w:t>dass</w:t>
            </w:r>
            <w:r w:rsidRPr="00F070B1">
              <w:rPr>
                <w:rFonts w:ascii="Times New Roman" w:hAnsi="Times New Roman"/>
                <w:color w:val="000000"/>
                <w:sz w:val="24"/>
                <w:lang w:val="ru-RU"/>
              </w:rPr>
              <w:t>)</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сложноподчинённые предложения причины (с союзом </w:t>
            </w:r>
            <w:r>
              <w:rPr>
                <w:rFonts w:ascii="Times New Roman" w:hAnsi="Times New Roman"/>
                <w:i/>
                <w:color w:val="000000"/>
                <w:sz w:val="24"/>
              </w:rPr>
              <w:t>weil</w:t>
            </w:r>
            <w:r w:rsidRPr="00F070B1">
              <w:rPr>
                <w:rFonts w:ascii="Times New Roman" w:hAnsi="Times New Roman"/>
                <w:color w:val="000000"/>
                <w:sz w:val="24"/>
                <w:lang w:val="ru-RU"/>
              </w:rPr>
              <w:t>)</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сложноподчинённые предложения условия (с союзом </w:t>
            </w:r>
            <w:r>
              <w:rPr>
                <w:rFonts w:ascii="Times New Roman" w:hAnsi="Times New Roman"/>
                <w:i/>
                <w:color w:val="000000"/>
                <w:sz w:val="24"/>
              </w:rPr>
              <w:t>wenn</w:t>
            </w:r>
            <w:r w:rsidRPr="00F070B1">
              <w:rPr>
                <w:rFonts w:ascii="Times New Roman" w:hAnsi="Times New Roman"/>
                <w:color w:val="000000"/>
                <w:sz w:val="24"/>
                <w:lang w:val="ru-RU"/>
              </w:rPr>
              <w:t>)</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2.4.6</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предложения с глаголами, требующими употребления после них частицы </w:t>
            </w:r>
            <w:r>
              <w:rPr>
                <w:rFonts w:ascii="Times New Roman" w:hAnsi="Times New Roman"/>
                <w:i/>
                <w:color w:val="000000"/>
                <w:sz w:val="24"/>
              </w:rPr>
              <w:t>zu</w:t>
            </w:r>
            <w:r w:rsidRPr="00F070B1">
              <w:rPr>
                <w:rFonts w:ascii="Times New Roman" w:hAnsi="Times New Roman"/>
                <w:color w:val="000000"/>
                <w:sz w:val="24"/>
                <w:lang w:val="ru-RU"/>
              </w:rPr>
              <w:t xml:space="preserve"> и инфинитива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2.4.7</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предложения с неопределённо-личным местоимением </w:t>
            </w:r>
            <w:r>
              <w:rPr>
                <w:rFonts w:ascii="Times New Roman" w:hAnsi="Times New Roman"/>
                <w:i/>
                <w:color w:val="000000"/>
                <w:sz w:val="24"/>
              </w:rPr>
              <w:t>man</w:t>
            </w:r>
            <w:r w:rsidRPr="00F070B1">
              <w:rPr>
                <w:rFonts w:ascii="Times New Roman" w:hAnsi="Times New Roman"/>
                <w:color w:val="000000"/>
                <w:sz w:val="24"/>
                <w:lang w:val="ru-RU"/>
              </w:rPr>
              <w:t>, в том числе с модальными глаголами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2.4.8</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модальные глаголы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teritum</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2.4.9</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отрицания </w:t>
            </w:r>
            <w:r>
              <w:rPr>
                <w:rFonts w:ascii="Times New Roman" w:hAnsi="Times New Roman"/>
                <w:i/>
                <w:color w:val="000000"/>
                <w:sz w:val="24"/>
              </w:rPr>
              <w:t>kein</w:t>
            </w:r>
            <w:r w:rsidRPr="00F070B1">
              <w:rPr>
                <w:rFonts w:ascii="Times New Roman" w:hAnsi="Times New Roman"/>
                <w:color w:val="000000"/>
                <w:sz w:val="24"/>
                <w:lang w:val="ru-RU"/>
              </w:rPr>
              <w:t xml:space="preserve">, </w:t>
            </w:r>
            <w:r>
              <w:rPr>
                <w:rFonts w:ascii="Times New Roman" w:hAnsi="Times New Roman"/>
                <w:i/>
                <w:color w:val="000000"/>
                <w:sz w:val="24"/>
              </w:rPr>
              <w:t>nicht</w:t>
            </w:r>
            <w:r w:rsidRPr="00F070B1">
              <w:rPr>
                <w:rFonts w:ascii="Times New Roman" w:hAnsi="Times New Roman"/>
                <w:color w:val="000000"/>
                <w:sz w:val="24"/>
                <w:lang w:val="ru-RU"/>
              </w:rPr>
              <w:t xml:space="preserve">, </w:t>
            </w:r>
            <w:r>
              <w:rPr>
                <w:rFonts w:ascii="Times New Roman" w:hAnsi="Times New Roman"/>
                <w:i/>
                <w:color w:val="000000"/>
                <w:sz w:val="24"/>
              </w:rPr>
              <w:t>doch</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2.4.10</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числительные для обозначения дат и больших чисел (до 1 000 000)</w:t>
            </w:r>
          </w:p>
        </w:tc>
      </w:tr>
      <w:tr w:rsidR="00CF3AB2">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2175"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Социокультурные знания и умения</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3.3</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Обладать базовыми знаниями о социокультурном портрете и культурном наследии родной страны и страны (стран) изучаемого языка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3.4</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представлять Россию и страну (страны) изучаемого языка</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Компенсаторные умения</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5</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6</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r w:rsidR="00CF3AB2" w:rsidRPr="006D4C7E">
        <w:trPr>
          <w:trHeight w:val="144"/>
        </w:trPr>
        <w:tc>
          <w:tcPr>
            <w:tcW w:w="187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7</w:t>
            </w:r>
          </w:p>
        </w:tc>
        <w:tc>
          <w:tcPr>
            <w:tcW w:w="12175"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Достигать взаимопонимания в процессе устного и письменного общения с носителями иностранного языка, с людьми другой культуры</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0"/>
        <w:gridCol w:w="7435"/>
      </w:tblGrid>
      <w:tr w:rsidR="00CF3AB2" w:rsidRPr="006D4C7E">
        <w:trPr>
          <w:trHeight w:val="144"/>
        </w:trPr>
        <w:tc>
          <w:tcPr>
            <w:tcW w:w="1988"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Коммуникативные умения</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Говорение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w:t>
            </w:r>
            <w:r w:rsidRPr="00F070B1">
              <w:rPr>
                <w:rFonts w:ascii="Times New Roman" w:hAnsi="Times New Roman"/>
                <w:color w:val="000000"/>
                <w:sz w:val="24"/>
                <w:lang w:val="ru-RU"/>
              </w:rPr>
              <w:lastRenderedPageBreak/>
              <w:t>принятого в стране (странах) изучаемого языка (до 7 реплик со стороны каждого собеседника)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1.1.2.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9 – 10 фраз)</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Выражать и кратко аргументировать своё мнение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Излагать основное содержание прочитанного (прослушанного) текста с вербальными и (или) зрительными опорами (объём – 9 – 10 фраз)</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1.1.5</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Излагать результаты выполненной проектной работы (объём – 9 – 10 фраз)</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Аудирование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Смысловое чтение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350 – 500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350 – 500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Читать про себя и понимать несложные аутентичные тексты, содержащие отдельные неизученные языковые явления, с полным </w:t>
            </w:r>
            <w:r w:rsidRPr="00F070B1">
              <w:rPr>
                <w:rFonts w:ascii="Times New Roman" w:hAnsi="Times New Roman"/>
                <w:color w:val="000000"/>
                <w:sz w:val="24"/>
                <w:lang w:val="ru-RU"/>
              </w:rPr>
              <w:lastRenderedPageBreak/>
              <w:t>пониманием содержания (объём текста (текстов) для чтения – 350 – 500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1.3.4</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про себя несплошные тексты (таблицы, диаграммы) и понимать представленную в них информацию</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Письменная речь</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w:t>
            </w:r>
          </w:p>
        </w:tc>
        <w:tc>
          <w:tcPr>
            <w:tcW w:w="12003"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Фонетическая сторона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содержания текста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Читать новые слова согласно основным правилам чтения</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Орфография и пунктуация</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 писать изученные слова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Использовать точку, вопросительный и восклицательный знаки в конце предложения, запятую при перечислении </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 оформлять электронное сообщение личного характера</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Лексическая сторона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в устной речи и письменном тексте 1250 лексических единиц (слов, словосочетаний, речевых клише) и правильно </w:t>
            </w:r>
            <w:r w:rsidRPr="00F070B1">
              <w:rPr>
                <w:rFonts w:ascii="Times New Roman" w:hAnsi="Times New Roman"/>
                <w:color w:val="000000"/>
                <w:sz w:val="24"/>
                <w:lang w:val="ru-RU"/>
              </w:rPr>
              <w:lastRenderedPageBreak/>
              <w:t>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2.3.2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ik</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los</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имена прилагательные, образованные путём соединения основ двух прилагательных (</w:t>
            </w:r>
            <w:r>
              <w:rPr>
                <w:rFonts w:ascii="Times New Roman" w:hAnsi="Times New Roman"/>
                <w:i/>
                <w:color w:val="000000"/>
                <w:sz w:val="24"/>
              </w:rPr>
              <w:t>dunkelblau</w:t>
            </w:r>
            <w:r w:rsidRPr="00F070B1">
              <w:rPr>
                <w:rFonts w:ascii="Times New Roman" w:hAnsi="Times New Roman"/>
                <w:color w:val="000000"/>
                <w:sz w:val="24"/>
                <w:lang w:val="ru-RU"/>
              </w:rPr>
              <w:t>)</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изученные многозначные слова, синонимы и антонимы</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 xml:space="preserve">Распознавать и употреблять в устной и письменной речи изученные сокращения и аббревиатуры </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Грамматическая сторона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сложноподчинённые предложения времени с союзами </w:t>
            </w:r>
            <w:r>
              <w:rPr>
                <w:rFonts w:ascii="Times New Roman" w:hAnsi="Times New Roman"/>
                <w:i/>
                <w:color w:val="000000"/>
                <w:sz w:val="24"/>
              </w:rPr>
              <w:t>wenn</w:t>
            </w:r>
            <w:r w:rsidRPr="00F070B1">
              <w:rPr>
                <w:rFonts w:ascii="Times New Roman" w:hAnsi="Times New Roman"/>
                <w:i/>
                <w:color w:val="000000"/>
                <w:sz w:val="24"/>
                <w:lang w:val="ru-RU"/>
              </w:rPr>
              <w:t xml:space="preserve">, </w:t>
            </w:r>
            <w:r>
              <w:rPr>
                <w:rFonts w:ascii="Times New Roman" w:hAnsi="Times New Roman"/>
                <w:i/>
                <w:color w:val="000000"/>
                <w:sz w:val="24"/>
              </w:rPr>
              <w:t>als</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глаголы в видовременных формах страдательного залога (</w:t>
            </w:r>
            <w:r>
              <w:rPr>
                <w:rFonts w:ascii="Times New Roman" w:hAnsi="Times New Roman"/>
                <w:i/>
                <w:color w:val="000000"/>
                <w:sz w:val="24"/>
              </w:rPr>
              <w:t>Pr</w:t>
            </w:r>
            <w:r w:rsidRPr="00F070B1">
              <w:rPr>
                <w:rFonts w:ascii="Times New Roman" w:hAnsi="Times New Roman"/>
                <w:i/>
                <w:color w:val="000000"/>
                <w:sz w:val="24"/>
                <w:lang w:val="ru-RU"/>
              </w:rPr>
              <w:t>ä</w:t>
            </w:r>
            <w:r>
              <w:rPr>
                <w:rFonts w:ascii="Times New Roman" w:hAnsi="Times New Roman"/>
                <w:i/>
                <w:color w:val="000000"/>
                <w:sz w:val="24"/>
              </w:rPr>
              <w:t>sens</w:t>
            </w:r>
            <w:r w:rsidRPr="00F070B1">
              <w:rPr>
                <w:rFonts w:ascii="Times New Roman" w:hAnsi="Times New Roman"/>
                <w:i/>
                <w:color w:val="000000"/>
                <w:sz w:val="24"/>
                <w:lang w:val="ru-RU"/>
              </w:rPr>
              <w:t xml:space="preserve">, </w:t>
            </w:r>
            <w:r>
              <w:rPr>
                <w:rFonts w:ascii="Times New Roman" w:hAnsi="Times New Roman"/>
                <w:i/>
                <w:color w:val="000000"/>
                <w:sz w:val="24"/>
              </w:rPr>
              <w:t>Pr</w:t>
            </w:r>
            <w:r w:rsidRPr="00F070B1">
              <w:rPr>
                <w:rFonts w:ascii="Times New Roman" w:hAnsi="Times New Roman"/>
                <w:i/>
                <w:color w:val="000000"/>
                <w:sz w:val="24"/>
                <w:lang w:val="ru-RU"/>
              </w:rPr>
              <w:t>ä</w:t>
            </w:r>
            <w:r>
              <w:rPr>
                <w:rFonts w:ascii="Times New Roman" w:hAnsi="Times New Roman"/>
                <w:i/>
                <w:color w:val="000000"/>
                <w:sz w:val="24"/>
              </w:rPr>
              <w:t>steritum</w:t>
            </w:r>
            <w:r w:rsidRPr="00F070B1">
              <w:rPr>
                <w:rFonts w:ascii="Times New Roman" w:hAnsi="Times New Roman"/>
                <w:color w:val="000000"/>
                <w:sz w:val="24"/>
                <w:lang w:val="ru-RU"/>
              </w:rPr>
              <w:t>)</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наиболее распространённые глаголы с управлением и местоимённые наречия</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формы склонения прилагательных</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предлоги, используемые с дательным падежом</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2.4.7</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Распознавать и употреблять в устной и письменной речи предлоги, используемые с винительным падежом</w:t>
            </w:r>
          </w:p>
        </w:tc>
      </w:tr>
      <w:tr w:rsidR="00CF3AB2">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Социокультурные знания и умения</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Компенсаторные умения</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7</w:t>
            </w:r>
          </w:p>
        </w:tc>
        <w:tc>
          <w:tcPr>
            <w:tcW w:w="12003"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Достигать взаимопонимания в процессе устного и письменного общения с носителями иностранного языка, с людьми другой культуры</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19"/>
        <w:gridCol w:w="7436"/>
      </w:tblGrid>
      <w:tr w:rsidR="00CF3AB2" w:rsidRPr="006D4C7E">
        <w:trPr>
          <w:trHeight w:val="144"/>
        </w:trPr>
        <w:tc>
          <w:tcPr>
            <w:tcW w:w="1988" w:type="dxa"/>
            <w:tcMar>
              <w:top w:w="50" w:type="dxa"/>
              <w:left w:w="100" w:type="dxa"/>
            </w:tcMar>
            <w:vAlign w:val="center"/>
          </w:tcPr>
          <w:p w:rsidR="00CF3AB2" w:rsidRDefault="005526E0">
            <w:pPr>
              <w:spacing w:after="0"/>
              <w:ind w:left="130"/>
            </w:pPr>
            <w:r>
              <w:rPr>
                <w:rFonts w:ascii="Times New Roman" w:hAnsi="Times New Roman"/>
                <w:b/>
                <w:color w:val="000000"/>
                <w:sz w:val="24"/>
              </w:rPr>
              <w:lastRenderedPageBreak/>
              <w:t xml:space="preserve"> Код проверяемого результата </w:t>
            </w:r>
          </w:p>
        </w:tc>
        <w:tc>
          <w:tcPr>
            <w:tcW w:w="12166" w:type="dxa"/>
            <w:tcMar>
              <w:top w:w="50" w:type="dxa"/>
              <w:left w:w="100" w:type="dxa"/>
            </w:tcMar>
            <w:vAlign w:val="center"/>
          </w:tcPr>
          <w:p w:rsidR="00CF3AB2" w:rsidRPr="00F070B1" w:rsidRDefault="005526E0">
            <w:pPr>
              <w:spacing w:after="0"/>
              <w:ind w:left="130"/>
              <w:rPr>
                <w:lang w:val="ru-RU"/>
              </w:rPr>
            </w:pPr>
            <w:r w:rsidRPr="00F070B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color w:val="000000"/>
                <w:sz w:val="24"/>
              </w:rPr>
              <w:t>Коммуникативные умения</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1.1</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Говорение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1.1.1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1.1.2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 – 12 фраз)</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1.1.3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pacing w:val="-2"/>
                <w:sz w:val="24"/>
                <w:lang w:val="ru-RU"/>
              </w:rPr>
              <w:t>Излагать основное содержание прочитанного (прослушанного) текста со зрительными и (или) вербальными опорами (объём – 10 – 12 фраз)</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1.1.4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Излагать результаты выполненной проектной работы (объём – 10 – 12 фраз)</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1.2</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Аудирование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1.2.1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1.2.2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Воспринимать на слух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(время звучания текста (текстов) для аудирования – до 2 минут)</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1.3</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Смысловое чтение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1.3.1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Читать про себя и понимать несложные аутентичные тексты, содержащие отдельные неизученные языковые явления, с </w:t>
            </w:r>
            <w:r w:rsidRPr="00F070B1">
              <w:rPr>
                <w:rFonts w:ascii="Times New Roman" w:hAnsi="Times New Roman"/>
                <w:color w:val="000000"/>
                <w:sz w:val="24"/>
                <w:lang w:val="ru-RU"/>
              </w:rPr>
              <w:lastRenderedPageBreak/>
              <w:t>пониманием основного содержания (объём текста (текстов) для чтения – 450 – 500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lastRenderedPageBreak/>
              <w:t>1.3.2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неизученные языковые явления, с пониманием нужной (интересующей, запрашиваемой) информации (объём текста (текстов) для чтения – 450 – 500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1.3.3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Читать про себя и понимать несложные аутентичные тексты, содержащие отдельные неизученные языковые явления, с полным пониманием содержания (объём текста (текстов) для чтения – 450 – 500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1.3.4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Читать про себя несплошные тексты (таблицы, диаграммы) и понимать представленную в них информацию</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1.4</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Письменная речь</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1.4.1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1.4.2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1.4.3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1.4.4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Заполнять таблицу, кратко фиксируя содержание прочитанного (прослушанного) текста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1.4.5</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Письменно представлять результаты выполненной проектной работы (объём – 100 – 120 слов)</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w:t>
            </w:r>
          </w:p>
        </w:tc>
        <w:tc>
          <w:tcPr>
            <w:tcW w:w="12166" w:type="dxa"/>
            <w:tcMar>
              <w:top w:w="50" w:type="dxa"/>
              <w:left w:w="100" w:type="dxa"/>
            </w:tcMar>
            <w:vAlign w:val="center"/>
          </w:tcPr>
          <w:p w:rsidR="00CF3AB2" w:rsidRDefault="005526E0">
            <w:pPr>
              <w:spacing w:after="0" w:line="336" w:lineRule="auto"/>
              <w:ind w:left="223"/>
            </w:pPr>
            <w:r>
              <w:rPr>
                <w:rFonts w:ascii="Times New Roman" w:hAnsi="Times New Roman"/>
                <w:color w:val="000000"/>
                <w:sz w:val="24"/>
              </w:rPr>
              <w:t>Языковые знания и навыки</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2.1</w:t>
            </w:r>
          </w:p>
        </w:tc>
        <w:tc>
          <w:tcPr>
            <w:tcW w:w="12166" w:type="dxa"/>
            <w:tcMar>
              <w:top w:w="50" w:type="dxa"/>
              <w:left w:w="100" w:type="dxa"/>
            </w:tcMar>
            <w:vAlign w:val="center"/>
          </w:tcPr>
          <w:p w:rsidR="00CF3AB2" w:rsidRDefault="005526E0">
            <w:pPr>
              <w:spacing w:after="0" w:line="336" w:lineRule="auto"/>
              <w:ind w:left="223"/>
            </w:pPr>
            <w:r>
              <w:rPr>
                <w:rFonts w:ascii="Times New Roman" w:hAnsi="Times New Roman"/>
                <w:i/>
                <w:color w:val="000000"/>
                <w:sz w:val="24"/>
              </w:rPr>
              <w:t>Фонетическая сторона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2.1.1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Различать на слух и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2.1.2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Владеть правилами чтения и выразительно читать вслух небольшие тексты объёмом до 120 слов, построенные на изученном языковом </w:t>
            </w:r>
            <w:r w:rsidRPr="00F070B1">
              <w:rPr>
                <w:rFonts w:ascii="Times New Roman" w:hAnsi="Times New Roman"/>
                <w:color w:val="000000"/>
                <w:sz w:val="24"/>
                <w:lang w:val="ru-RU"/>
              </w:rPr>
              <w:lastRenderedPageBreak/>
              <w:t>материале, с соблюдением правил чтения и соответствующей интонацией</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lastRenderedPageBreak/>
              <w:t>2.1.3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Читать новые слова согласно основным правилам чтения</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2.2</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Орфография и пунктуация</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2.2.1</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color w:val="000000"/>
                <w:sz w:val="24"/>
              </w:rPr>
              <w:t>Правильно писать изученные слова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2.2.2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Использовать точку, вопросительный и восклицательный знаки в конце предложения, запятую при перечислении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2.2.3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Пунктуационно правильно оформлять электронное сообщение личного характера</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2.3</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Лексическая сторона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2.3.1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существующих норм лексической сочетаемости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2.3.2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ie</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um</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2.3.3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sam</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bar</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2.3.4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Распознавать и употреблять в устной и письменной речи изученные синонимы и антонимы</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2.3.5</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сокращения и аббревиатуры </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2.3.6</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i/>
                <w:color w:val="000000"/>
                <w:sz w:val="24"/>
              </w:rPr>
              <w:t>2.4</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i/>
                <w:color w:val="000000"/>
                <w:sz w:val="24"/>
              </w:rPr>
              <w:t>Грамматическая сторона речи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2.4.1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lastRenderedPageBreak/>
              <w:t>2.4.2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сложносочинённые предложения с наречием </w:t>
            </w:r>
            <w:r>
              <w:rPr>
                <w:rFonts w:ascii="Times New Roman" w:hAnsi="Times New Roman"/>
                <w:i/>
                <w:color w:val="000000"/>
                <w:sz w:val="24"/>
              </w:rPr>
              <w:t>deshalb</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2.4.3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сложноподчинённые предложения времени с союзом </w:t>
            </w:r>
            <w:r>
              <w:rPr>
                <w:rFonts w:ascii="Times New Roman" w:hAnsi="Times New Roman"/>
                <w:i/>
                <w:color w:val="000000"/>
                <w:sz w:val="24"/>
              </w:rPr>
              <w:t>nachdem</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2.4.4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сложноподчинённые предложения цели с союзом </w:t>
            </w:r>
            <w:r>
              <w:rPr>
                <w:rFonts w:ascii="Times New Roman" w:hAnsi="Times New Roman"/>
                <w:i/>
                <w:color w:val="000000"/>
                <w:sz w:val="24"/>
              </w:rPr>
              <w:t>damit</w:t>
            </w:r>
            <w:r w:rsidRPr="00F070B1">
              <w:rPr>
                <w:rFonts w:ascii="Times New Roman" w:hAnsi="Times New Roman"/>
                <w:color w:val="000000"/>
                <w:sz w:val="24"/>
                <w:lang w:val="ru-RU"/>
              </w:rPr>
              <w:t xml:space="preserve"> </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2.4.5</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Распознавать и употреблять в устной и письменной речи формы сослагательного наклонения от глаголов </w:t>
            </w:r>
            <w:r>
              <w:rPr>
                <w:rFonts w:ascii="Times New Roman" w:hAnsi="Times New Roman"/>
                <w:i/>
                <w:color w:val="000000"/>
                <w:sz w:val="24"/>
              </w:rPr>
              <w:t>haben</w:t>
            </w:r>
            <w:r w:rsidRPr="00F070B1">
              <w:rPr>
                <w:rFonts w:ascii="Times New Roman" w:hAnsi="Times New Roman"/>
                <w:color w:val="000000"/>
                <w:sz w:val="24"/>
                <w:lang w:val="ru-RU"/>
              </w:rPr>
              <w:t xml:space="preserve">, </w:t>
            </w:r>
            <w:r>
              <w:rPr>
                <w:rFonts w:ascii="Times New Roman" w:hAnsi="Times New Roman"/>
                <w:i/>
                <w:color w:val="000000"/>
                <w:sz w:val="24"/>
              </w:rPr>
              <w:t>sein</w:t>
            </w:r>
            <w:r w:rsidRPr="00F070B1">
              <w:rPr>
                <w:rFonts w:ascii="Times New Roman" w:hAnsi="Times New Roman"/>
                <w:color w:val="000000"/>
                <w:sz w:val="24"/>
                <w:lang w:val="ru-RU"/>
              </w:rPr>
              <w:t xml:space="preserve">, </w:t>
            </w:r>
            <w:r>
              <w:rPr>
                <w:rFonts w:ascii="Times New Roman" w:hAnsi="Times New Roman"/>
                <w:i/>
                <w:color w:val="000000"/>
                <w:sz w:val="24"/>
              </w:rPr>
              <w:t>werden</w:t>
            </w:r>
            <w:r w:rsidRPr="00F070B1">
              <w:rPr>
                <w:rFonts w:ascii="Times New Roman" w:hAnsi="Times New Roman"/>
                <w:color w:val="000000"/>
                <w:sz w:val="24"/>
                <w:lang w:val="ru-RU"/>
              </w:rPr>
              <w:t xml:space="preserve">, </w:t>
            </w:r>
            <w:r>
              <w:rPr>
                <w:rFonts w:ascii="Times New Roman" w:hAnsi="Times New Roman"/>
                <w:i/>
                <w:color w:val="000000"/>
                <w:sz w:val="24"/>
              </w:rPr>
              <w:t>k</w:t>
            </w:r>
            <w:r w:rsidRPr="00F070B1">
              <w:rPr>
                <w:rFonts w:ascii="Times New Roman" w:hAnsi="Times New Roman"/>
                <w:i/>
                <w:color w:val="000000"/>
                <w:sz w:val="24"/>
                <w:lang w:val="ru-RU"/>
              </w:rPr>
              <w:t>ö</w:t>
            </w:r>
            <w:r>
              <w:rPr>
                <w:rFonts w:ascii="Times New Roman" w:hAnsi="Times New Roman"/>
                <w:i/>
                <w:color w:val="000000"/>
                <w:sz w:val="24"/>
              </w:rPr>
              <w:t>nnen</w:t>
            </w:r>
            <w:r w:rsidRPr="00F070B1">
              <w:rPr>
                <w:rFonts w:ascii="Times New Roman" w:hAnsi="Times New Roman"/>
                <w:color w:val="000000"/>
                <w:sz w:val="24"/>
                <w:lang w:val="ru-RU"/>
              </w:rPr>
              <w:t xml:space="preserve">, </w:t>
            </w:r>
            <w:r>
              <w:rPr>
                <w:rFonts w:ascii="Times New Roman" w:hAnsi="Times New Roman"/>
                <w:i/>
                <w:color w:val="000000"/>
                <w:sz w:val="24"/>
              </w:rPr>
              <w:t>m</w:t>
            </w:r>
            <w:r w:rsidRPr="00F070B1">
              <w:rPr>
                <w:rFonts w:ascii="Times New Roman" w:hAnsi="Times New Roman"/>
                <w:i/>
                <w:color w:val="000000"/>
                <w:sz w:val="24"/>
                <w:lang w:val="ru-RU"/>
              </w:rPr>
              <w:t>ö</w:t>
            </w:r>
            <w:r>
              <w:rPr>
                <w:rFonts w:ascii="Times New Roman" w:hAnsi="Times New Roman"/>
                <w:i/>
                <w:color w:val="000000"/>
                <w:sz w:val="24"/>
              </w:rPr>
              <w:t>gen</w:t>
            </w:r>
            <w:r w:rsidRPr="00F070B1">
              <w:rPr>
                <w:rFonts w:ascii="Times New Roman" w:hAnsi="Times New Roman"/>
                <w:color w:val="000000"/>
                <w:sz w:val="24"/>
                <w:lang w:val="ru-RU"/>
              </w:rPr>
              <w:t xml:space="preserve">, сочетание </w:t>
            </w:r>
            <w:r>
              <w:rPr>
                <w:rFonts w:ascii="Times New Roman" w:hAnsi="Times New Roman"/>
                <w:i/>
                <w:color w:val="000000"/>
                <w:sz w:val="24"/>
              </w:rPr>
              <w:t>w</w:t>
            </w:r>
            <w:r w:rsidRPr="00F070B1">
              <w:rPr>
                <w:rFonts w:ascii="Times New Roman" w:hAnsi="Times New Roman"/>
                <w:i/>
                <w:color w:val="000000"/>
                <w:sz w:val="24"/>
                <w:lang w:val="ru-RU"/>
              </w:rPr>
              <w:t>ü</w:t>
            </w:r>
            <w:r>
              <w:rPr>
                <w:rFonts w:ascii="Times New Roman" w:hAnsi="Times New Roman"/>
                <w:i/>
                <w:color w:val="000000"/>
                <w:sz w:val="24"/>
              </w:rPr>
              <w:t>rde</w:t>
            </w:r>
            <w:r w:rsidRPr="00F070B1">
              <w:rPr>
                <w:rFonts w:ascii="Times New Roman" w:hAnsi="Times New Roman"/>
                <w:color w:val="000000"/>
                <w:sz w:val="24"/>
                <w:lang w:val="ru-RU"/>
              </w:rPr>
              <w:t xml:space="preserve"> + </w:t>
            </w:r>
            <w:r>
              <w:rPr>
                <w:rFonts w:ascii="Times New Roman" w:hAnsi="Times New Roman"/>
                <w:color w:val="000000"/>
                <w:sz w:val="24"/>
              </w:rPr>
              <w:t>Infinitiv</w:t>
            </w:r>
          </w:p>
        </w:tc>
      </w:tr>
      <w:tr w:rsidR="00CF3AB2">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3</w:t>
            </w:r>
          </w:p>
        </w:tc>
        <w:tc>
          <w:tcPr>
            <w:tcW w:w="12166" w:type="dxa"/>
            <w:tcMar>
              <w:top w:w="50" w:type="dxa"/>
              <w:left w:w="100" w:type="dxa"/>
            </w:tcMar>
            <w:vAlign w:val="center"/>
          </w:tcPr>
          <w:p w:rsidR="00CF3AB2" w:rsidRDefault="005526E0">
            <w:pPr>
              <w:spacing w:after="0" w:line="336" w:lineRule="auto"/>
              <w:ind w:left="223"/>
              <w:jc w:val="both"/>
            </w:pPr>
            <w:r>
              <w:rPr>
                <w:rFonts w:ascii="Times New Roman" w:hAnsi="Times New Roman"/>
                <w:color w:val="000000"/>
                <w:sz w:val="24"/>
              </w:rPr>
              <w:t>Социокультурные знания и умения</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3.1</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3.2</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Обладать базовыми знаниями о социокультурном портрете и культурном наследии родной страны и страны (стран) изучаемого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3.3</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Иметь элементарные представления о различных вариантах немецкого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3.4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Представлять Россию и страну (страны) изучаемого языка</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3.5</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 xml:space="preserve">Оказывать помощь иностранным гостям в ситуациях повседневного общения </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4</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Компенсаторные умения</w:t>
            </w:r>
          </w:p>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5</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Участвовать в несложных учебных проектах с использованием материалов на немецком языке с применением информационно-</w:t>
            </w:r>
            <w:r w:rsidRPr="00F070B1">
              <w:rPr>
                <w:rFonts w:ascii="Times New Roman" w:hAnsi="Times New Roman"/>
                <w:color w:val="000000"/>
                <w:sz w:val="24"/>
                <w:lang w:val="ru-RU"/>
              </w:rPr>
              <w:lastRenderedPageBreak/>
              <w:t>коммуникативных технологий, соблюдая правила информационной безопасности при работе в сети Интернет</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lastRenderedPageBreak/>
              <w:t>6</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r w:rsidR="00CF3AB2" w:rsidRPr="006D4C7E">
        <w:trPr>
          <w:trHeight w:val="144"/>
        </w:trPr>
        <w:tc>
          <w:tcPr>
            <w:tcW w:w="1988" w:type="dxa"/>
            <w:tcMar>
              <w:top w:w="50" w:type="dxa"/>
              <w:left w:w="100" w:type="dxa"/>
            </w:tcMar>
            <w:vAlign w:val="center"/>
          </w:tcPr>
          <w:p w:rsidR="00CF3AB2" w:rsidRDefault="005526E0">
            <w:pPr>
              <w:spacing w:after="0" w:line="336" w:lineRule="auto"/>
              <w:ind w:left="223"/>
              <w:jc w:val="center"/>
            </w:pPr>
            <w:r>
              <w:rPr>
                <w:rFonts w:ascii="Times New Roman" w:hAnsi="Times New Roman"/>
                <w:color w:val="000000"/>
                <w:sz w:val="24"/>
              </w:rPr>
              <w:t>7</w:t>
            </w:r>
          </w:p>
        </w:tc>
        <w:tc>
          <w:tcPr>
            <w:tcW w:w="12166" w:type="dxa"/>
            <w:tcMar>
              <w:top w:w="50" w:type="dxa"/>
              <w:left w:w="100" w:type="dxa"/>
            </w:tcMar>
            <w:vAlign w:val="center"/>
          </w:tcPr>
          <w:p w:rsidR="00CF3AB2" w:rsidRPr="00F070B1" w:rsidRDefault="005526E0">
            <w:pPr>
              <w:spacing w:after="0" w:line="336" w:lineRule="auto"/>
              <w:ind w:left="223"/>
              <w:jc w:val="both"/>
              <w:rPr>
                <w:lang w:val="ru-RU"/>
              </w:rPr>
            </w:pPr>
            <w:r w:rsidRPr="00F070B1">
              <w:rPr>
                <w:rFonts w:ascii="Times New Roman" w:hAnsi="Times New Roman"/>
                <w:color w:val="000000"/>
                <w:sz w:val="24"/>
                <w:lang w:val="ru-RU"/>
              </w:rPr>
              <w:t>Достигать взаимопонимания в процессе устного и письменного общения с носителями иностранного языка, с людьми другой культуры</w:t>
            </w:r>
          </w:p>
        </w:tc>
      </w:tr>
    </w:tbl>
    <w:p w:rsidR="00CF3AB2" w:rsidRPr="00F070B1" w:rsidRDefault="00CF3AB2">
      <w:pPr>
        <w:spacing w:after="0"/>
        <w:ind w:left="120"/>
        <w:rPr>
          <w:lang w:val="ru-RU"/>
        </w:rPr>
      </w:pPr>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Default="005526E0">
      <w:pPr>
        <w:spacing w:before="199" w:after="199" w:line="336" w:lineRule="auto"/>
        <w:ind w:left="120"/>
      </w:pPr>
      <w:bookmarkStart w:id="9" w:name="block-56824751"/>
      <w:bookmarkEnd w:id="8"/>
      <w:r>
        <w:rPr>
          <w:rFonts w:ascii="Times New Roman" w:hAnsi="Times New Roman"/>
          <w:b/>
          <w:color w:val="000000"/>
          <w:sz w:val="28"/>
        </w:rPr>
        <w:lastRenderedPageBreak/>
        <w:t>ПРОВЕРЯЕМЫЕ ЭЛЕМЕНТЫ СОДЕРЖАНИЯ</w:t>
      </w:r>
    </w:p>
    <w:p w:rsidR="00CF3AB2" w:rsidRDefault="00CF3AB2">
      <w:pPr>
        <w:spacing w:before="199" w:after="199" w:line="336" w:lineRule="auto"/>
        <w:ind w:left="120"/>
      </w:pPr>
    </w:p>
    <w:p w:rsidR="00CF3AB2" w:rsidRDefault="005526E0">
      <w:pPr>
        <w:spacing w:before="199" w:after="199" w:line="336" w:lineRule="auto"/>
        <w:ind w:left="120"/>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3"/>
        <w:gridCol w:w="8082"/>
      </w:tblGrid>
      <w:tr w:rsidR="00CF3AB2">
        <w:trPr>
          <w:trHeight w:val="144"/>
        </w:trPr>
        <w:tc>
          <w:tcPr>
            <w:tcW w:w="1479" w:type="dxa"/>
            <w:tcMar>
              <w:top w:w="50" w:type="dxa"/>
              <w:left w:w="100" w:type="dxa"/>
            </w:tcMar>
            <w:vAlign w:val="center"/>
          </w:tcPr>
          <w:p w:rsidR="00CF3AB2" w:rsidRDefault="005526E0">
            <w:pPr>
              <w:spacing w:after="0"/>
              <w:ind w:left="101"/>
            </w:pPr>
            <w:r>
              <w:rPr>
                <w:rFonts w:ascii="Times New Roman" w:hAnsi="Times New Roman"/>
                <w:b/>
                <w:color w:val="000000"/>
                <w:sz w:val="24"/>
              </w:rPr>
              <w:t xml:space="preserve"> Код </w:t>
            </w:r>
          </w:p>
        </w:tc>
        <w:tc>
          <w:tcPr>
            <w:tcW w:w="12851" w:type="dxa"/>
            <w:tcMar>
              <w:top w:w="50" w:type="dxa"/>
              <w:left w:w="100" w:type="dxa"/>
            </w:tcMar>
            <w:vAlign w:val="center"/>
          </w:tcPr>
          <w:p w:rsidR="00CF3AB2" w:rsidRDefault="005526E0">
            <w:pPr>
              <w:spacing w:after="0"/>
              <w:ind w:left="101"/>
            </w:pPr>
            <w:r>
              <w:rPr>
                <w:rFonts w:ascii="Times New Roman" w:hAnsi="Times New Roman"/>
                <w:b/>
                <w:color w:val="000000"/>
                <w:sz w:val="24"/>
              </w:rPr>
              <w:t xml:space="preserve"> Проверяемый элемент содержания </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Коммуникативные умения</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t>1.1</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i/>
                <w:color w:val="000000"/>
                <w:sz w:val="24"/>
              </w:rPr>
              <w:t>Говорение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Диалогическая речь</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1.1.1.1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1.1.1.2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1.1.1.3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Диалог-расспрос: сообщать фактическую информацию, отвечая на вопросы разных видов, запрашивать интересующую информацию</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 xml:space="preserve">Монологическая речь </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 (объём монологического высказывания – 5 – 6 фраз)</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lastRenderedPageBreak/>
              <w:t>1.1.2.1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1.1.2.2</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Повествование или сообщение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1.1.2.3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 xml:space="preserve">Изложение (пересказ) основного содержания прочитанного текста </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1.1.2.4</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Краткое изложение результатов выполненной проектной работы</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t>1.2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i/>
                <w:color w:val="000000"/>
                <w:sz w:val="24"/>
                <w:lang w:val="ru-RU"/>
              </w:rPr>
              <w:t>Аудирование</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 без использования иллюстраций (время звучания текста (текстов) для аудирования – до 1 минуты)</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1.2.1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1.2.2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t>1.3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i/>
                <w:color w:val="000000"/>
                <w:sz w:val="24"/>
                <w:lang w:val="ru-RU"/>
              </w:rPr>
              <w:t>Смысловое чтение</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lastRenderedPageBreak/>
              <w:t>1.3.1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1.3.2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1.3.3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t>1.4</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i/>
                <w:color w:val="000000"/>
                <w:sz w:val="24"/>
                <w:lang w:val="ru-RU"/>
              </w:rPr>
              <w:t>Письменная речь</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Развитие умений письменной речи на базе умений, сформированных на уровне начального общего образования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1.4.1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1.4.2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1.4.3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1.4.4</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w:t>
            </w:r>
          </w:p>
        </w:tc>
        <w:tc>
          <w:tcPr>
            <w:tcW w:w="12851" w:type="dxa"/>
            <w:tcMar>
              <w:top w:w="50" w:type="dxa"/>
              <w:left w:w="100" w:type="dxa"/>
            </w:tcMar>
            <w:vAlign w:val="center"/>
          </w:tcPr>
          <w:p w:rsidR="00CF3AB2" w:rsidRDefault="005526E0">
            <w:pPr>
              <w:spacing w:after="0" w:line="336" w:lineRule="auto"/>
              <w:ind w:left="194"/>
            </w:pPr>
            <w:r>
              <w:rPr>
                <w:rFonts w:ascii="Times New Roman" w:hAnsi="Times New Roman"/>
                <w:color w:val="000000"/>
                <w:sz w:val="24"/>
              </w:rPr>
              <w:t>Языковые знания и навыки</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t>2.1</w:t>
            </w:r>
          </w:p>
        </w:tc>
        <w:tc>
          <w:tcPr>
            <w:tcW w:w="12851" w:type="dxa"/>
            <w:tcMar>
              <w:top w:w="50" w:type="dxa"/>
              <w:left w:w="100" w:type="dxa"/>
            </w:tcMar>
            <w:vAlign w:val="center"/>
          </w:tcPr>
          <w:p w:rsidR="00CF3AB2" w:rsidRDefault="005526E0">
            <w:pPr>
              <w:spacing w:after="0" w:line="336" w:lineRule="auto"/>
              <w:ind w:left="194"/>
            </w:pPr>
            <w:r>
              <w:rPr>
                <w:rFonts w:ascii="Times New Roman" w:hAnsi="Times New Roman"/>
                <w:i/>
                <w:color w:val="000000"/>
                <w:sz w:val="24"/>
              </w:rPr>
              <w:t>Фонетическая сторона речи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2.1.1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Различение на слух и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2.1.2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lastRenderedPageBreak/>
              <w:t>2.2</w:t>
            </w:r>
          </w:p>
        </w:tc>
        <w:tc>
          <w:tcPr>
            <w:tcW w:w="12851" w:type="dxa"/>
            <w:tcMar>
              <w:top w:w="50" w:type="dxa"/>
              <w:left w:w="100" w:type="dxa"/>
            </w:tcMar>
            <w:vAlign w:val="center"/>
          </w:tcPr>
          <w:p w:rsidR="00CF3AB2" w:rsidRDefault="005526E0">
            <w:pPr>
              <w:spacing w:after="0" w:line="336" w:lineRule="auto"/>
              <w:ind w:left="194"/>
            </w:pPr>
            <w:r>
              <w:rPr>
                <w:rFonts w:ascii="Times New Roman" w:hAnsi="Times New Roman"/>
                <w:i/>
                <w:color w:val="000000"/>
                <w:sz w:val="24"/>
              </w:rPr>
              <w:t>Графика, орфография и пунктуация</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2.2.1</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Правильное написание изученных слов</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2.2.2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2.2.3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i/>
                <w:color w:val="000000"/>
                <w:sz w:val="24"/>
              </w:rPr>
              <w:t>2.3</w:t>
            </w:r>
          </w:p>
        </w:tc>
        <w:tc>
          <w:tcPr>
            <w:tcW w:w="12851" w:type="dxa"/>
            <w:tcMar>
              <w:top w:w="50" w:type="dxa"/>
              <w:left w:w="100" w:type="dxa"/>
            </w:tcMar>
            <w:vAlign w:val="center"/>
          </w:tcPr>
          <w:p w:rsidR="00CF3AB2" w:rsidRDefault="005526E0">
            <w:pPr>
              <w:spacing w:after="0" w:line="336" w:lineRule="auto"/>
              <w:ind w:left="194"/>
            </w:pPr>
            <w:r>
              <w:rPr>
                <w:rFonts w:ascii="Times New Roman" w:hAnsi="Times New Roman"/>
                <w:i/>
                <w:color w:val="000000"/>
                <w:sz w:val="24"/>
              </w:rPr>
              <w:t>Лексическая сторона речи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2.3.2</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Синонимы. Интернациональные слова</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2.3.3</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Основные способы словообразования – аффиксация:</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2.3.3.1</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-er</w:t>
            </w:r>
            <w:r>
              <w:rPr>
                <w:rFonts w:ascii="Times New Roman" w:hAnsi="Times New Roman"/>
                <w:color w:val="000000"/>
                <w:sz w:val="24"/>
              </w:rPr>
              <w:t xml:space="preserve"> (</w:t>
            </w:r>
            <w:r>
              <w:rPr>
                <w:rFonts w:ascii="Times New Roman" w:hAnsi="Times New Roman"/>
                <w:i/>
                <w:color w:val="000000"/>
                <w:sz w:val="24"/>
              </w:rPr>
              <w:t>der Lehrer</w:t>
            </w:r>
            <w:r>
              <w:rPr>
                <w:rFonts w:ascii="Times New Roman" w:hAnsi="Times New Roman"/>
                <w:color w:val="000000"/>
                <w:sz w:val="24"/>
              </w:rPr>
              <w:t>), -</w:t>
            </w:r>
            <w:r>
              <w:rPr>
                <w:rFonts w:ascii="Times New Roman" w:hAnsi="Times New Roman"/>
                <w:i/>
                <w:color w:val="000000"/>
                <w:sz w:val="24"/>
              </w:rPr>
              <w:t xml:space="preserve">ler </w:t>
            </w:r>
            <w:r>
              <w:rPr>
                <w:rFonts w:ascii="Times New Roman" w:hAnsi="Times New Roman"/>
                <w:color w:val="000000"/>
                <w:sz w:val="24"/>
              </w:rPr>
              <w:t>(</w:t>
            </w:r>
            <w:r>
              <w:rPr>
                <w:rFonts w:ascii="Times New Roman" w:hAnsi="Times New Roman"/>
                <w:i/>
                <w:color w:val="000000"/>
                <w:sz w:val="24"/>
              </w:rPr>
              <w:t>der Sportler</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die Lehrerin</w:t>
            </w:r>
            <w:r>
              <w:rPr>
                <w:rFonts w:ascii="Times New Roman" w:hAnsi="Times New Roman"/>
                <w:color w:val="000000"/>
                <w:sz w:val="24"/>
              </w:rPr>
              <w:t xml:space="preserve">), </w:t>
            </w:r>
            <w:r>
              <w:rPr>
                <w:rFonts w:ascii="Times New Roman" w:hAnsi="Times New Roman"/>
                <w:i/>
                <w:color w:val="000000"/>
                <w:sz w:val="24"/>
              </w:rPr>
              <w:t>-chen</w:t>
            </w:r>
            <w:r>
              <w:rPr>
                <w:rFonts w:ascii="Times New Roman" w:hAnsi="Times New Roman"/>
                <w:color w:val="000000"/>
                <w:sz w:val="24"/>
              </w:rPr>
              <w:t xml:space="preserve"> (</w:t>
            </w:r>
            <w:r>
              <w:rPr>
                <w:rFonts w:ascii="Times New Roman" w:hAnsi="Times New Roman"/>
                <w:i/>
                <w:color w:val="000000"/>
                <w:sz w:val="24"/>
              </w:rPr>
              <w:t>das Tischchen</w:t>
            </w:r>
            <w:r>
              <w:rPr>
                <w:rFonts w:ascii="Times New Roman" w:hAnsi="Times New Roman"/>
                <w:color w:val="000000"/>
                <w:sz w:val="24"/>
              </w:rPr>
              <w:t>)</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2.3.3.2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 xml:space="preserve">образование имён прилагательных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ig</w:t>
            </w:r>
            <w:r w:rsidRPr="00F070B1">
              <w:rPr>
                <w:rFonts w:ascii="Times New Roman" w:hAnsi="Times New Roman"/>
                <w:color w:val="000000"/>
                <w:sz w:val="24"/>
                <w:lang w:val="ru-RU"/>
              </w:rPr>
              <w:t xml:space="preserve"> (</w:t>
            </w:r>
            <w:r>
              <w:rPr>
                <w:rFonts w:ascii="Times New Roman" w:hAnsi="Times New Roman"/>
                <w:i/>
                <w:color w:val="000000"/>
                <w:sz w:val="24"/>
              </w:rPr>
              <w:t>sonnig</w:t>
            </w:r>
            <w:r w:rsidRPr="00F070B1">
              <w:rPr>
                <w:rFonts w:ascii="Times New Roman" w:hAnsi="Times New Roman"/>
                <w:color w:val="000000"/>
                <w:sz w:val="24"/>
                <w:lang w:val="ru-RU"/>
              </w:rPr>
              <w:t xml:space="preserve">), </w:t>
            </w:r>
            <w:r w:rsidRPr="00F070B1">
              <w:rPr>
                <w:rFonts w:ascii="Times New Roman" w:hAnsi="Times New Roman"/>
                <w:i/>
                <w:color w:val="000000"/>
                <w:sz w:val="24"/>
                <w:lang w:val="ru-RU"/>
              </w:rPr>
              <w:t>-</w:t>
            </w:r>
            <w:r>
              <w:rPr>
                <w:rFonts w:ascii="Times New Roman" w:hAnsi="Times New Roman"/>
                <w:i/>
                <w:color w:val="000000"/>
                <w:sz w:val="24"/>
              </w:rPr>
              <w:t>lich</w:t>
            </w:r>
            <w:r w:rsidRPr="00F070B1">
              <w:rPr>
                <w:rFonts w:ascii="Times New Roman" w:hAnsi="Times New Roman"/>
                <w:color w:val="000000"/>
                <w:sz w:val="24"/>
                <w:lang w:val="ru-RU"/>
              </w:rPr>
              <w:t xml:space="preserve"> (</w:t>
            </w:r>
            <w:r>
              <w:rPr>
                <w:rFonts w:ascii="Times New Roman" w:hAnsi="Times New Roman"/>
                <w:i/>
                <w:color w:val="000000"/>
                <w:sz w:val="24"/>
              </w:rPr>
              <w:t>freundlich</w:t>
            </w:r>
            <w:r w:rsidRPr="00F070B1">
              <w:rPr>
                <w:rFonts w:ascii="Times New Roman" w:hAnsi="Times New Roman"/>
                <w:color w:val="000000"/>
                <w:sz w:val="24"/>
                <w:lang w:val="ru-RU"/>
              </w:rPr>
              <w:t>)</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2.3.3.3</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 xml:space="preserve">образование числительных при помощи суффиксов </w:t>
            </w:r>
            <w:r>
              <w:rPr>
                <w:rFonts w:ascii="Times New Roman" w:hAnsi="Times New Roman"/>
                <w:i/>
                <w:color w:val="000000"/>
                <w:sz w:val="24"/>
              </w:rPr>
              <w:t>-zehn</w:t>
            </w:r>
            <w:r>
              <w:rPr>
                <w:rFonts w:ascii="Times New Roman" w:hAnsi="Times New Roman"/>
                <w:color w:val="000000"/>
                <w:sz w:val="24"/>
              </w:rPr>
              <w:t xml:space="preserve">, </w:t>
            </w:r>
            <w:r>
              <w:rPr>
                <w:rFonts w:ascii="Times New Roman" w:hAnsi="Times New Roman"/>
                <w:i/>
                <w:color w:val="000000"/>
                <w:sz w:val="24"/>
              </w:rPr>
              <w:t>-zig</w:t>
            </w:r>
            <w:r>
              <w:rPr>
                <w:rFonts w:ascii="Times New Roman" w:hAnsi="Times New Roman"/>
                <w:color w:val="000000"/>
                <w:sz w:val="24"/>
              </w:rPr>
              <w:t xml:space="preserve">, </w:t>
            </w:r>
            <w:r>
              <w:rPr>
                <w:rFonts w:ascii="Times New Roman" w:hAnsi="Times New Roman"/>
                <w:i/>
                <w:color w:val="000000"/>
                <w:sz w:val="24"/>
              </w:rPr>
              <w:t>-te</w:t>
            </w:r>
            <w:r>
              <w:rPr>
                <w:rFonts w:ascii="Times New Roman" w:hAnsi="Times New Roman"/>
                <w:color w:val="000000"/>
                <w:sz w:val="24"/>
              </w:rPr>
              <w:t xml:space="preserve">, </w:t>
            </w:r>
            <w:r>
              <w:rPr>
                <w:rFonts w:ascii="Times New Roman" w:hAnsi="Times New Roman"/>
                <w:i/>
                <w:color w:val="000000"/>
                <w:sz w:val="24"/>
              </w:rPr>
              <w:t>-ste</w:t>
            </w:r>
            <w:r>
              <w:rPr>
                <w:rFonts w:ascii="Times New Roman" w:hAnsi="Times New Roman"/>
                <w:color w:val="000000"/>
                <w:sz w:val="24"/>
              </w:rPr>
              <w:t xml:space="preserve"> (</w:t>
            </w:r>
            <w:r>
              <w:rPr>
                <w:rFonts w:ascii="Times New Roman" w:hAnsi="Times New Roman"/>
                <w:i/>
                <w:color w:val="000000"/>
                <w:sz w:val="24"/>
              </w:rPr>
              <w:t>fünfzehn</w:t>
            </w:r>
            <w:r>
              <w:rPr>
                <w:rFonts w:ascii="Times New Roman" w:hAnsi="Times New Roman"/>
                <w:color w:val="000000"/>
                <w:sz w:val="24"/>
              </w:rPr>
              <w:t xml:space="preserve">, </w:t>
            </w:r>
            <w:r>
              <w:rPr>
                <w:rFonts w:ascii="Times New Roman" w:hAnsi="Times New Roman"/>
                <w:i/>
                <w:color w:val="000000"/>
                <w:sz w:val="24"/>
              </w:rPr>
              <w:t>fünfzig</w:t>
            </w:r>
            <w:r>
              <w:rPr>
                <w:rFonts w:ascii="Times New Roman" w:hAnsi="Times New Roman"/>
                <w:color w:val="000000"/>
                <w:sz w:val="24"/>
              </w:rPr>
              <w:t xml:space="preserve">, </w:t>
            </w:r>
            <w:r>
              <w:rPr>
                <w:rFonts w:ascii="Times New Roman" w:hAnsi="Times New Roman"/>
                <w:i/>
                <w:color w:val="000000"/>
                <w:sz w:val="24"/>
              </w:rPr>
              <w:t>fünfte</w:t>
            </w:r>
            <w:r>
              <w:rPr>
                <w:rFonts w:ascii="Times New Roman" w:hAnsi="Times New Roman"/>
                <w:color w:val="000000"/>
                <w:sz w:val="24"/>
              </w:rPr>
              <w:t xml:space="preserve">, </w:t>
            </w:r>
            <w:r>
              <w:rPr>
                <w:rFonts w:ascii="Times New Roman" w:hAnsi="Times New Roman"/>
                <w:i/>
                <w:color w:val="000000"/>
                <w:sz w:val="24"/>
              </w:rPr>
              <w:t>fünfzigste</w:t>
            </w:r>
            <w:r>
              <w:rPr>
                <w:rFonts w:ascii="Times New Roman" w:hAnsi="Times New Roman"/>
                <w:color w:val="000000"/>
                <w:sz w:val="24"/>
              </w:rPr>
              <w:t>)</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2.3.4</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Основные способы словообразования – словосложение: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2.3.4.1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das</w:t>
            </w:r>
            <w:r w:rsidRPr="00F070B1">
              <w:rPr>
                <w:rFonts w:ascii="Times New Roman" w:hAnsi="Times New Roman"/>
                <w:color w:val="000000"/>
                <w:sz w:val="24"/>
                <w:lang w:val="ru-RU"/>
              </w:rPr>
              <w:t xml:space="preserve"> </w:t>
            </w:r>
            <w:r>
              <w:rPr>
                <w:rFonts w:ascii="Times New Roman" w:hAnsi="Times New Roman"/>
                <w:i/>
                <w:color w:val="000000"/>
                <w:sz w:val="24"/>
              </w:rPr>
              <w:t>Klassenzimmer</w:t>
            </w:r>
            <w:r w:rsidRPr="00F070B1">
              <w:rPr>
                <w:rFonts w:ascii="Times New Roman" w:hAnsi="Times New Roman"/>
                <w:color w:val="000000"/>
                <w:sz w:val="24"/>
                <w:lang w:val="ru-RU"/>
              </w:rPr>
              <w:t>)</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i/>
                <w:color w:val="000000"/>
                <w:sz w:val="24"/>
                <w:lang w:val="ru-RU"/>
              </w:rPr>
              <w:t>Грамматическая сторона речи</w:t>
            </w:r>
          </w:p>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2.4.2</w:t>
            </w:r>
          </w:p>
        </w:tc>
        <w:tc>
          <w:tcPr>
            <w:tcW w:w="12851" w:type="dxa"/>
            <w:tcMar>
              <w:top w:w="50" w:type="dxa"/>
              <w:left w:w="100" w:type="dxa"/>
            </w:tcMar>
            <w:vAlign w:val="center"/>
          </w:tcPr>
          <w:p w:rsidR="00CF3AB2" w:rsidRDefault="005526E0">
            <w:pPr>
              <w:spacing w:after="0" w:line="336" w:lineRule="auto"/>
              <w:ind w:left="194"/>
              <w:jc w:val="both"/>
            </w:pPr>
            <w:r w:rsidRPr="00F070B1">
              <w:rPr>
                <w:rFonts w:ascii="Times New Roman" w:hAnsi="Times New Roman"/>
                <w:color w:val="000000"/>
                <w:sz w:val="24"/>
                <w:lang w:val="ru-RU"/>
              </w:rPr>
              <w:t>Нераспространённые и распространённые простые предложения: с простым (</w:t>
            </w:r>
            <w:r>
              <w:rPr>
                <w:rFonts w:ascii="Times New Roman" w:hAnsi="Times New Roman"/>
                <w:i/>
                <w:color w:val="000000"/>
                <w:sz w:val="24"/>
              </w:rPr>
              <w:t>Er</w:t>
            </w:r>
            <w:r w:rsidRPr="00F070B1">
              <w:rPr>
                <w:rFonts w:ascii="Times New Roman" w:hAnsi="Times New Roman"/>
                <w:i/>
                <w:color w:val="000000"/>
                <w:sz w:val="24"/>
                <w:lang w:val="ru-RU"/>
              </w:rPr>
              <w:t xml:space="preserve"> </w:t>
            </w:r>
            <w:r>
              <w:rPr>
                <w:rFonts w:ascii="Times New Roman" w:hAnsi="Times New Roman"/>
                <w:i/>
                <w:color w:val="000000"/>
                <w:sz w:val="24"/>
              </w:rPr>
              <w:t>liest</w:t>
            </w:r>
            <w:r w:rsidRPr="00F070B1">
              <w:rPr>
                <w:rFonts w:ascii="Times New Roman" w:hAnsi="Times New Roman"/>
                <w:i/>
                <w:color w:val="000000"/>
                <w:sz w:val="24"/>
                <w:lang w:val="ru-RU"/>
              </w:rPr>
              <w:t>.</w:t>
            </w:r>
            <w:r w:rsidRPr="00F070B1">
              <w:rPr>
                <w:rFonts w:ascii="Times New Roman" w:hAnsi="Times New Roman"/>
                <w:color w:val="000000"/>
                <w:sz w:val="24"/>
                <w:lang w:val="ru-RU"/>
              </w:rPr>
              <w:t>) и составным глагольным сказуемым (</w:t>
            </w:r>
            <w:r>
              <w:rPr>
                <w:rFonts w:ascii="Times New Roman" w:hAnsi="Times New Roman"/>
                <w:i/>
                <w:color w:val="000000"/>
                <w:sz w:val="24"/>
              </w:rPr>
              <w:t>Er</w:t>
            </w:r>
            <w:r w:rsidRPr="00F070B1">
              <w:rPr>
                <w:rFonts w:ascii="Times New Roman" w:hAnsi="Times New Roman"/>
                <w:i/>
                <w:color w:val="000000"/>
                <w:sz w:val="24"/>
                <w:lang w:val="ru-RU"/>
              </w:rPr>
              <w:t xml:space="preserve"> </w:t>
            </w:r>
            <w:r>
              <w:rPr>
                <w:rFonts w:ascii="Times New Roman" w:hAnsi="Times New Roman"/>
                <w:i/>
                <w:color w:val="000000"/>
                <w:sz w:val="24"/>
              </w:rPr>
              <w:t>kann</w:t>
            </w:r>
            <w:r w:rsidRPr="00F070B1">
              <w:rPr>
                <w:rFonts w:ascii="Times New Roman" w:hAnsi="Times New Roman"/>
                <w:i/>
                <w:color w:val="000000"/>
                <w:sz w:val="24"/>
                <w:lang w:val="ru-RU"/>
              </w:rPr>
              <w:t xml:space="preserve"> </w:t>
            </w:r>
            <w:r>
              <w:rPr>
                <w:rFonts w:ascii="Times New Roman" w:hAnsi="Times New Roman"/>
                <w:i/>
                <w:color w:val="000000"/>
                <w:sz w:val="24"/>
              </w:rPr>
              <w:t>lesen</w:t>
            </w:r>
            <w:r w:rsidRPr="00F070B1">
              <w:rPr>
                <w:rFonts w:ascii="Times New Roman" w:hAnsi="Times New Roman"/>
                <w:color w:val="000000"/>
                <w:sz w:val="24"/>
                <w:lang w:val="ru-RU"/>
              </w:rPr>
              <w:t>.), с составным именным сказуемым (</w:t>
            </w:r>
            <w:r>
              <w:rPr>
                <w:rFonts w:ascii="Times New Roman" w:hAnsi="Times New Roman"/>
                <w:i/>
                <w:color w:val="000000"/>
                <w:sz w:val="24"/>
              </w:rPr>
              <w:t>Der</w:t>
            </w:r>
            <w:r w:rsidRPr="00F070B1">
              <w:rPr>
                <w:rFonts w:ascii="Times New Roman" w:hAnsi="Times New Roman"/>
                <w:i/>
                <w:color w:val="000000"/>
                <w:sz w:val="24"/>
                <w:lang w:val="ru-RU"/>
              </w:rPr>
              <w:t xml:space="preserve"> </w:t>
            </w:r>
            <w:r>
              <w:rPr>
                <w:rFonts w:ascii="Times New Roman" w:hAnsi="Times New Roman"/>
                <w:i/>
                <w:color w:val="000000"/>
                <w:sz w:val="24"/>
              </w:rPr>
              <w:t>Tisch</w:t>
            </w:r>
            <w:r w:rsidRPr="00F070B1">
              <w:rPr>
                <w:rFonts w:ascii="Times New Roman" w:hAnsi="Times New Roman"/>
                <w:i/>
                <w:color w:val="000000"/>
                <w:sz w:val="24"/>
                <w:lang w:val="ru-RU"/>
              </w:rPr>
              <w:t xml:space="preserve"> </w:t>
            </w:r>
            <w:r>
              <w:rPr>
                <w:rFonts w:ascii="Times New Roman" w:hAnsi="Times New Roman"/>
                <w:i/>
                <w:color w:val="000000"/>
                <w:sz w:val="24"/>
              </w:rPr>
              <w:t>ist</w:t>
            </w:r>
            <w:r w:rsidRPr="00F070B1">
              <w:rPr>
                <w:rFonts w:ascii="Times New Roman" w:hAnsi="Times New Roman"/>
                <w:i/>
                <w:color w:val="000000"/>
                <w:sz w:val="24"/>
                <w:lang w:val="ru-RU"/>
              </w:rPr>
              <w:t xml:space="preserve"> </w:t>
            </w:r>
            <w:r>
              <w:rPr>
                <w:rFonts w:ascii="Times New Roman" w:hAnsi="Times New Roman"/>
                <w:i/>
                <w:color w:val="000000"/>
                <w:sz w:val="24"/>
              </w:rPr>
              <w:t>blau</w:t>
            </w:r>
            <w:r w:rsidRPr="00F070B1">
              <w:rPr>
                <w:rFonts w:ascii="Times New Roman" w:hAnsi="Times New Roman"/>
                <w:color w:val="000000"/>
                <w:sz w:val="24"/>
                <w:lang w:val="ru-RU"/>
              </w:rPr>
              <w:t>.), в том числе с дополнениями в дательном и винительном падежах (</w:t>
            </w:r>
            <w:r>
              <w:rPr>
                <w:rFonts w:ascii="Times New Roman" w:hAnsi="Times New Roman"/>
                <w:i/>
                <w:color w:val="000000"/>
                <w:sz w:val="24"/>
              </w:rPr>
              <w:t>Er</w:t>
            </w:r>
            <w:r w:rsidRPr="00F070B1">
              <w:rPr>
                <w:rFonts w:ascii="Times New Roman" w:hAnsi="Times New Roman"/>
                <w:i/>
                <w:color w:val="000000"/>
                <w:sz w:val="24"/>
                <w:lang w:val="ru-RU"/>
              </w:rPr>
              <w:t xml:space="preserve"> </w:t>
            </w:r>
            <w:r>
              <w:rPr>
                <w:rFonts w:ascii="Times New Roman" w:hAnsi="Times New Roman"/>
                <w:i/>
                <w:color w:val="000000"/>
                <w:sz w:val="24"/>
              </w:rPr>
              <w:t>liest</w:t>
            </w:r>
            <w:r w:rsidRPr="00F070B1">
              <w:rPr>
                <w:rFonts w:ascii="Times New Roman" w:hAnsi="Times New Roman"/>
                <w:i/>
                <w:color w:val="000000"/>
                <w:sz w:val="24"/>
                <w:lang w:val="ru-RU"/>
              </w:rPr>
              <w:t xml:space="preserve"> </w:t>
            </w:r>
            <w:r>
              <w:rPr>
                <w:rFonts w:ascii="Times New Roman" w:hAnsi="Times New Roman"/>
                <w:i/>
                <w:color w:val="000000"/>
                <w:sz w:val="24"/>
              </w:rPr>
              <w:t>ein</w:t>
            </w:r>
            <w:r w:rsidRPr="00F070B1">
              <w:rPr>
                <w:rFonts w:ascii="Times New Roman" w:hAnsi="Times New Roman"/>
                <w:i/>
                <w:color w:val="000000"/>
                <w:sz w:val="24"/>
                <w:lang w:val="ru-RU"/>
              </w:rPr>
              <w:t xml:space="preserve"> </w:t>
            </w:r>
            <w:r>
              <w:rPr>
                <w:rFonts w:ascii="Times New Roman" w:hAnsi="Times New Roman"/>
                <w:i/>
                <w:color w:val="000000"/>
                <w:sz w:val="24"/>
              </w:rPr>
              <w:t>Buch</w:t>
            </w:r>
            <w:r w:rsidRPr="00F070B1">
              <w:rPr>
                <w:rFonts w:ascii="Times New Roman" w:hAnsi="Times New Roman"/>
                <w:i/>
                <w:color w:val="000000"/>
                <w:sz w:val="24"/>
                <w:lang w:val="ru-RU"/>
              </w:rPr>
              <w:t xml:space="preserve">. </w:t>
            </w:r>
            <w:r>
              <w:rPr>
                <w:rFonts w:ascii="Times New Roman" w:hAnsi="Times New Roman"/>
                <w:i/>
                <w:color w:val="000000"/>
                <w:sz w:val="24"/>
              </w:rPr>
              <w:t>Sie hilft der Mutter</w:t>
            </w:r>
            <w:r>
              <w:rPr>
                <w:rFonts w:ascii="Times New Roman" w:hAnsi="Times New Roman"/>
                <w:color w:val="000000"/>
                <w:sz w:val="24"/>
              </w:rPr>
              <w:t>.)</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lastRenderedPageBreak/>
              <w:t>2.4.3</w:t>
            </w:r>
          </w:p>
        </w:tc>
        <w:tc>
          <w:tcPr>
            <w:tcW w:w="12851" w:type="dxa"/>
            <w:tcMar>
              <w:top w:w="50" w:type="dxa"/>
              <w:left w:w="100" w:type="dxa"/>
            </w:tcMar>
            <w:vAlign w:val="center"/>
          </w:tcPr>
          <w:p w:rsidR="00CF3AB2" w:rsidRDefault="005526E0">
            <w:pPr>
              <w:spacing w:after="0" w:line="336" w:lineRule="auto"/>
              <w:ind w:left="194"/>
              <w:jc w:val="both"/>
            </w:pPr>
            <w:r w:rsidRPr="00F070B1">
              <w:rPr>
                <w:rFonts w:ascii="Times New Roman" w:hAnsi="Times New Roman"/>
                <w:color w:val="000000"/>
                <w:sz w:val="24"/>
                <w:lang w:val="ru-RU"/>
              </w:rPr>
              <w:t>Побудительные предложения, в том числе в отрицательной форме (</w:t>
            </w:r>
            <w:r>
              <w:rPr>
                <w:rFonts w:ascii="Times New Roman" w:hAnsi="Times New Roman"/>
                <w:i/>
                <w:color w:val="000000"/>
                <w:sz w:val="24"/>
              </w:rPr>
              <w:t>Schreib</w:t>
            </w:r>
            <w:r w:rsidRPr="00F070B1">
              <w:rPr>
                <w:rFonts w:ascii="Times New Roman" w:hAnsi="Times New Roman"/>
                <w:i/>
                <w:color w:val="000000"/>
                <w:sz w:val="24"/>
                <w:lang w:val="ru-RU"/>
              </w:rPr>
              <w:t xml:space="preserve"> </w:t>
            </w:r>
            <w:r>
              <w:rPr>
                <w:rFonts w:ascii="Times New Roman" w:hAnsi="Times New Roman"/>
                <w:i/>
                <w:color w:val="000000"/>
                <w:sz w:val="24"/>
              </w:rPr>
              <w:t>den</w:t>
            </w:r>
            <w:r w:rsidRPr="00F070B1">
              <w:rPr>
                <w:rFonts w:ascii="Times New Roman" w:hAnsi="Times New Roman"/>
                <w:i/>
                <w:color w:val="000000"/>
                <w:sz w:val="24"/>
                <w:lang w:val="ru-RU"/>
              </w:rPr>
              <w:t xml:space="preserve"> </w:t>
            </w:r>
            <w:r>
              <w:rPr>
                <w:rFonts w:ascii="Times New Roman" w:hAnsi="Times New Roman"/>
                <w:i/>
                <w:color w:val="000000"/>
                <w:sz w:val="24"/>
              </w:rPr>
              <w:t>Satz</w:t>
            </w:r>
            <w:r w:rsidRPr="00F070B1">
              <w:rPr>
                <w:rFonts w:ascii="Times New Roman" w:hAnsi="Times New Roman"/>
                <w:i/>
                <w:color w:val="000000"/>
                <w:sz w:val="24"/>
                <w:lang w:val="ru-RU"/>
              </w:rPr>
              <w:t xml:space="preserve">! </w:t>
            </w:r>
            <w:r>
              <w:rPr>
                <w:rFonts w:ascii="Times New Roman" w:hAnsi="Times New Roman"/>
                <w:i/>
                <w:color w:val="000000"/>
                <w:sz w:val="24"/>
              </w:rPr>
              <w:t>Öffne die Tür nicht!</w:t>
            </w:r>
            <w:r>
              <w:rPr>
                <w:rFonts w:ascii="Times New Roman" w:hAnsi="Times New Roman"/>
                <w:color w:val="000000"/>
                <w:sz w:val="24"/>
              </w:rPr>
              <w:t>)</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2.4.4</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Futur</w:t>
            </w:r>
            <w:r w:rsidRPr="00F070B1">
              <w:rPr>
                <w:rFonts w:ascii="Times New Roman" w:hAnsi="Times New Roman"/>
                <w:color w:val="000000"/>
                <w:sz w:val="24"/>
                <w:lang w:val="ru-RU"/>
              </w:rPr>
              <w:t xml:space="preserve"> </w:t>
            </w:r>
            <w:r>
              <w:rPr>
                <w:rFonts w:ascii="Times New Roman" w:hAnsi="Times New Roman"/>
                <w:color w:val="000000"/>
                <w:sz w:val="24"/>
              </w:rPr>
              <w:t>I</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2.4.5</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 xml:space="preserve">Модальный глагол </w:t>
            </w:r>
            <w:r>
              <w:rPr>
                <w:rFonts w:ascii="Times New Roman" w:hAnsi="Times New Roman"/>
                <w:i/>
                <w:color w:val="000000"/>
                <w:sz w:val="24"/>
              </w:rPr>
              <w:t>d</w:t>
            </w:r>
            <w:r w:rsidRPr="00F070B1">
              <w:rPr>
                <w:rFonts w:ascii="Times New Roman" w:hAnsi="Times New Roman"/>
                <w:i/>
                <w:color w:val="000000"/>
                <w:sz w:val="24"/>
                <w:lang w:val="ru-RU"/>
              </w:rPr>
              <w:t>ü</w:t>
            </w:r>
            <w:r>
              <w:rPr>
                <w:rFonts w:ascii="Times New Roman" w:hAnsi="Times New Roman"/>
                <w:i/>
                <w:color w:val="000000"/>
                <w:sz w:val="24"/>
              </w:rPr>
              <w:t>rfen</w:t>
            </w:r>
            <w:r w:rsidRPr="00F070B1">
              <w:rPr>
                <w:rFonts w:ascii="Times New Roman" w:hAnsi="Times New Roman"/>
                <w:color w:val="000000"/>
                <w:sz w:val="24"/>
                <w:lang w:val="ru-RU"/>
              </w:rPr>
              <w:t xml:space="preserve">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r w:rsidRPr="00F070B1">
              <w:rPr>
                <w:rFonts w:ascii="Times New Roman" w:hAnsi="Times New Roman"/>
                <w:color w:val="000000"/>
                <w:sz w:val="24"/>
                <w:lang w:val="ru-RU"/>
              </w:rPr>
              <w:t>)</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2.4.6</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Наречия в положительной, сравнительной и превосходной степенях сравнения, образованные по правилу и исключения</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2.4.7</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Указательные местоимения (</w:t>
            </w:r>
            <w:r>
              <w:rPr>
                <w:rFonts w:ascii="Times New Roman" w:hAnsi="Times New Roman"/>
                <w:i/>
                <w:color w:val="000000"/>
                <w:sz w:val="24"/>
              </w:rPr>
              <w:t>jener</w:t>
            </w:r>
            <w:r>
              <w:rPr>
                <w:rFonts w:ascii="Times New Roman" w:hAnsi="Times New Roman"/>
                <w:color w:val="000000"/>
                <w:sz w:val="24"/>
              </w:rPr>
              <w:t>)</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2.4.8</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Вопросительные местоимения (</w:t>
            </w:r>
            <w:r>
              <w:rPr>
                <w:rFonts w:ascii="Times New Roman" w:hAnsi="Times New Roman"/>
                <w:i/>
                <w:color w:val="000000"/>
                <w:sz w:val="24"/>
              </w:rPr>
              <w:t>wer</w:t>
            </w:r>
            <w:r w:rsidRPr="00F070B1">
              <w:rPr>
                <w:rFonts w:ascii="Times New Roman" w:hAnsi="Times New Roman"/>
                <w:color w:val="000000"/>
                <w:sz w:val="24"/>
                <w:lang w:val="ru-RU"/>
              </w:rPr>
              <w:t xml:space="preserve">, </w:t>
            </w:r>
            <w:r>
              <w:rPr>
                <w:rFonts w:ascii="Times New Roman" w:hAnsi="Times New Roman"/>
                <w:i/>
                <w:color w:val="000000"/>
                <w:sz w:val="24"/>
              </w:rPr>
              <w:t>was</w:t>
            </w:r>
            <w:r w:rsidRPr="00F070B1">
              <w:rPr>
                <w:rFonts w:ascii="Times New Roman" w:hAnsi="Times New Roman"/>
                <w:color w:val="000000"/>
                <w:sz w:val="24"/>
                <w:lang w:val="ru-RU"/>
              </w:rPr>
              <w:t xml:space="preserve">, </w:t>
            </w:r>
            <w:r>
              <w:rPr>
                <w:rFonts w:ascii="Times New Roman" w:hAnsi="Times New Roman"/>
                <w:i/>
                <w:color w:val="000000"/>
                <w:sz w:val="24"/>
              </w:rPr>
              <w:t>wohin</w:t>
            </w:r>
            <w:r w:rsidRPr="00F070B1">
              <w:rPr>
                <w:rFonts w:ascii="Times New Roman" w:hAnsi="Times New Roman"/>
                <w:color w:val="000000"/>
                <w:sz w:val="24"/>
                <w:lang w:val="ru-RU"/>
              </w:rPr>
              <w:t xml:space="preserve">, </w:t>
            </w:r>
            <w:r>
              <w:rPr>
                <w:rFonts w:ascii="Times New Roman" w:hAnsi="Times New Roman"/>
                <w:i/>
                <w:color w:val="000000"/>
                <w:sz w:val="24"/>
              </w:rPr>
              <w:t>wo</w:t>
            </w:r>
            <w:r w:rsidRPr="00F070B1">
              <w:rPr>
                <w:rFonts w:ascii="Times New Roman" w:hAnsi="Times New Roman"/>
                <w:color w:val="000000"/>
                <w:sz w:val="24"/>
                <w:lang w:val="ru-RU"/>
              </w:rPr>
              <w:t xml:space="preserve">, </w:t>
            </w:r>
            <w:r>
              <w:rPr>
                <w:rFonts w:ascii="Times New Roman" w:hAnsi="Times New Roman"/>
                <w:i/>
                <w:color w:val="000000"/>
                <w:sz w:val="24"/>
              </w:rPr>
              <w:t>warum</w:t>
            </w:r>
            <w:r w:rsidRPr="00F070B1">
              <w:rPr>
                <w:rFonts w:ascii="Times New Roman" w:hAnsi="Times New Roman"/>
                <w:color w:val="000000"/>
                <w:sz w:val="24"/>
                <w:lang w:val="ru-RU"/>
              </w:rPr>
              <w:t>)</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2.4.9</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Количественные и порядковые числительные (до 100)</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w:t>
            </w:r>
          </w:p>
        </w:tc>
        <w:tc>
          <w:tcPr>
            <w:tcW w:w="12851" w:type="dxa"/>
            <w:tcMar>
              <w:top w:w="50" w:type="dxa"/>
              <w:left w:w="100" w:type="dxa"/>
            </w:tcMar>
            <w:vAlign w:val="center"/>
          </w:tcPr>
          <w:p w:rsidR="00CF3AB2" w:rsidRDefault="005526E0">
            <w:pPr>
              <w:spacing w:after="0" w:line="336" w:lineRule="auto"/>
              <w:ind w:left="194"/>
            </w:pPr>
            <w:r>
              <w:rPr>
                <w:rFonts w:ascii="Times New Roman" w:hAnsi="Times New Roman"/>
                <w:color w:val="000000"/>
                <w:sz w:val="24"/>
              </w:rPr>
              <w:t>Социокультурные знания и умения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(с известными достопримечательностями, выдающимися людьми), с доступными в языковом отношении образцами детской поэзии и прозы на немецком языке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3.4</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немецком языке </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3.5</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Умение правильно оформлять свой адрес на немецком языке (в анкете, формуляре)</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3.6</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Умение кратко представлять Россию и страну (страны) изучаемого языка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3.7</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lastRenderedPageBreak/>
              <w:t>4</w:t>
            </w:r>
          </w:p>
        </w:tc>
        <w:tc>
          <w:tcPr>
            <w:tcW w:w="12851" w:type="dxa"/>
            <w:tcMar>
              <w:top w:w="50" w:type="dxa"/>
              <w:left w:w="100" w:type="dxa"/>
            </w:tcMar>
            <w:vAlign w:val="center"/>
          </w:tcPr>
          <w:p w:rsidR="00CF3AB2" w:rsidRDefault="005526E0">
            <w:pPr>
              <w:spacing w:after="0" w:line="336" w:lineRule="auto"/>
              <w:ind w:left="194"/>
            </w:pPr>
            <w:r>
              <w:rPr>
                <w:rFonts w:ascii="Times New Roman" w:hAnsi="Times New Roman"/>
                <w:color w:val="000000"/>
                <w:sz w:val="24"/>
              </w:rPr>
              <w:t>Компенсаторные умения</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4.1</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4.2</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4.3</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trPr>
          <w:trHeight w:val="144"/>
        </w:trPr>
        <w:tc>
          <w:tcPr>
            <w:tcW w:w="0" w:type="auto"/>
            <w:gridSpan w:val="2"/>
            <w:tcMar>
              <w:top w:w="50" w:type="dxa"/>
              <w:left w:w="100" w:type="dxa"/>
            </w:tcMar>
            <w:vAlign w:val="center"/>
          </w:tcPr>
          <w:p w:rsidR="00CF3AB2" w:rsidRDefault="005526E0">
            <w:pPr>
              <w:spacing w:after="0" w:line="336" w:lineRule="auto"/>
              <w:ind w:left="194"/>
            </w:pPr>
            <w:r>
              <w:rPr>
                <w:rFonts w:ascii="Times New Roman" w:hAnsi="Times New Roman"/>
                <w:color w:val="000000"/>
                <w:sz w:val="24"/>
              </w:rPr>
              <w:t>Тематическое содержание речи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А</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Моя семья. Мои друзья. Семейные праздники: день рождения, Новый год</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Б</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Внешность и характер человека (литературного персонажа)</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В</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Досуг и увлечения (хобби) современного подростка (чтение, кино, спорт)</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Г</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Здоровый образ жизни: режим труда и отдыха, здоровое питание</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Д</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Покупки: продукты питания</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Е</w:t>
            </w:r>
          </w:p>
        </w:tc>
        <w:tc>
          <w:tcPr>
            <w:tcW w:w="12851" w:type="dxa"/>
            <w:tcMar>
              <w:top w:w="50" w:type="dxa"/>
              <w:left w:w="100" w:type="dxa"/>
            </w:tcMar>
            <w:vAlign w:val="center"/>
          </w:tcPr>
          <w:p w:rsidR="00CF3AB2" w:rsidRDefault="005526E0">
            <w:pPr>
              <w:spacing w:after="0" w:line="336" w:lineRule="auto"/>
              <w:ind w:left="194"/>
              <w:jc w:val="both"/>
            </w:pPr>
            <w:r w:rsidRPr="00F070B1">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зарубежными сверстниками</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Ж</w:t>
            </w:r>
          </w:p>
        </w:tc>
        <w:tc>
          <w:tcPr>
            <w:tcW w:w="12851" w:type="dxa"/>
            <w:tcMar>
              <w:top w:w="50" w:type="dxa"/>
              <w:left w:w="100" w:type="dxa"/>
            </w:tcMar>
            <w:vAlign w:val="center"/>
          </w:tcPr>
          <w:p w:rsidR="00CF3AB2" w:rsidRDefault="005526E0">
            <w:pPr>
              <w:spacing w:after="0" w:line="336" w:lineRule="auto"/>
              <w:ind w:left="194"/>
              <w:jc w:val="both"/>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З</w:t>
            </w:r>
          </w:p>
        </w:tc>
        <w:tc>
          <w:tcPr>
            <w:tcW w:w="12851" w:type="dxa"/>
            <w:tcMar>
              <w:top w:w="50" w:type="dxa"/>
              <w:left w:w="100" w:type="dxa"/>
            </w:tcMar>
            <w:vAlign w:val="center"/>
          </w:tcPr>
          <w:p w:rsidR="00CF3AB2" w:rsidRDefault="005526E0">
            <w:pPr>
              <w:spacing w:after="0" w:line="336" w:lineRule="auto"/>
              <w:ind w:left="194"/>
              <w:jc w:val="both"/>
            </w:pPr>
            <w:r w:rsidRPr="00F070B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r>
      <w:tr w:rsidR="00CF3AB2">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И</w:t>
            </w:r>
          </w:p>
        </w:tc>
        <w:tc>
          <w:tcPr>
            <w:tcW w:w="12851" w:type="dxa"/>
            <w:tcMar>
              <w:top w:w="50" w:type="dxa"/>
              <w:left w:w="100" w:type="dxa"/>
            </w:tcMar>
            <w:vAlign w:val="center"/>
          </w:tcPr>
          <w:p w:rsidR="00CF3AB2" w:rsidRDefault="005526E0">
            <w:pPr>
              <w:spacing w:after="0" w:line="336" w:lineRule="auto"/>
              <w:ind w:left="194"/>
              <w:jc w:val="both"/>
            </w:pPr>
            <w:r>
              <w:rPr>
                <w:rFonts w:ascii="Times New Roman" w:hAnsi="Times New Roman"/>
                <w:color w:val="000000"/>
                <w:sz w:val="24"/>
              </w:rPr>
              <w:t>Родной населенный пункт. Транспорт</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К</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и культурные особенности (национальные праздники, традиции, обычаи)</w:t>
            </w:r>
          </w:p>
        </w:tc>
      </w:tr>
      <w:tr w:rsidR="00CF3AB2" w:rsidRPr="006D4C7E">
        <w:trPr>
          <w:trHeight w:val="144"/>
        </w:trPr>
        <w:tc>
          <w:tcPr>
            <w:tcW w:w="1479" w:type="dxa"/>
            <w:tcMar>
              <w:top w:w="50" w:type="dxa"/>
              <w:left w:w="100" w:type="dxa"/>
            </w:tcMar>
            <w:vAlign w:val="center"/>
          </w:tcPr>
          <w:p w:rsidR="00CF3AB2" w:rsidRDefault="005526E0">
            <w:pPr>
              <w:spacing w:after="0" w:line="336" w:lineRule="auto"/>
              <w:ind w:left="194"/>
              <w:jc w:val="center"/>
            </w:pPr>
            <w:r>
              <w:rPr>
                <w:rFonts w:ascii="Times New Roman" w:hAnsi="Times New Roman"/>
                <w:color w:val="000000"/>
                <w:sz w:val="24"/>
              </w:rPr>
              <w:t>Л</w:t>
            </w:r>
          </w:p>
        </w:tc>
        <w:tc>
          <w:tcPr>
            <w:tcW w:w="12851" w:type="dxa"/>
            <w:tcMar>
              <w:top w:w="50" w:type="dxa"/>
              <w:left w:w="100" w:type="dxa"/>
            </w:tcMar>
            <w:vAlign w:val="center"/>
          </w:tcPr>
          <w:p w:rsidR="00CF3AB2" w:rsidRPr="00F070B1" w:rsidRDefault="005526E0">
            <w:pPr>
              <w:spacing w:after="0" w:line="336" w:lineRule="auto"/>
              <w:ind w:left="194"/>
              <w:jc w:val="both"/>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поэты</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0"/>
        <w:gridCol w:w="8145"/>
      </w:tblGrid>
      <w:tr w:rsidR="00CF3AB2">
        <w:trPr>
          <w:trHeight w:val="144"/>
        </w:trPr>
        <w:tc>
          <w:tcPr>
            <w:tcW w:w="1324"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w:t>
            </w:r>
          </w:p>
        </w:tc>
        <w:tc>
          <w:tcPr>
            <w:tcW w:w="13046"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Проверяемый элемент содержания </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Коммуникативные умения</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1.1</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i/>
                <w:color w:val="000000"/>
                <w:sz w:val="24"/>
              </w:rPr>
              <w:t>Говорение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Диалогическая речь</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w:t>
            </w:r>
            <w:r w:rsidRPr="00F070B1">
              <w:rPr>
                <w:rFonts w:ascii="Times New Roman" w:hAnsi="Times New Roman"/>
                <w:color w:val="000000"/>
                <w:sz w:val="24"/>
                <w:lang w:val="ru-RU"/>
              </w:rPr>
              <w:lastRenderedPageBreak/>
              <w:t>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1.1.1.1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1.1.1.2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1.1.1.3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Монологическая речь </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 – 8 фраз)</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1.1.2.1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1.1.2.2</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Повествование или сообщение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1.1.2.3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Изложение (пересказ) основного содержания прочитанного текста </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1.1.2.4</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Краткое изложение результатов выполненной проектной работы</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i/>
                <w:color w:val="000000"/>
                <w:sz w:val="24"/>
                <w:lang w:val="ru-RU"/>
              </w:rPr>
              <w:t>Аудирование</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При опосредованном общении: дальнейшее развитие восприятия и понимания на слух несложных адаптированных аутентичных </w:t>
            </w:r>
            <w:r w:rsidRPr="00F070B1">
              <w:rPr>
                <w:rFonts w:ascii="Times New Roman" w:hAnsi="Times New Roman"/>
                <w:color w:val="000000"/>
                <w:sz w:val="24"/>
                <w:lang w:val="ru-RU"/>
              </w:rPr>
              <w:lastRenderedPageBreak/>
              <w:t>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1.2.1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1.2.2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i/>
                <w:color w:val="000000"/>
                <w:sz w:val="24"/>
                <w:lang w:val="ru-RU"/>
              </w:rPr>
              <w:t>Смысловое чтение</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pacing w:val="-4"/>
                <w:sz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1.4</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i/>
                <w:color w:val="000000"/>
                <w:sz w:val="24"/>
                <w:lang w:val="ru-RU"/>
              </w:rPr>
              <w:t>Письменная речь</w:t>
            </w:r>
          </w:p>
          <w:p w:rsidR="00CF3AB2" w:rsidRPr="00F070B1" w:rsidRDefault="005526E0">
            <w:pPr>
              <w:spacing w:after="0" w:line="312" w:lineRule="auto"/>
              <w:ind w:left="228"/>
              <w:rPr>
                <w:lang w:val="ru-RU"/>
              </w:rPr>
            </w:pPr>
            <w:r w:rsidRPr="00F070B1">
              <w:rPr>
                <w:rFonts w:ascii="Times New Roman" w:hAnsi="Times New Roman"/>
                <w:color w:val="000000"/>
                <w:sz w:val="24"/>
                <w:lang w:val="ru-RU"/>
              </w:rPr>
              <w:t>Развитие умений письменной речи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Заполнение анкет и формуляров: сообщение о себе основных сведений (имя, фамилия, пол, возраст, гражданство, адрес) в соответствии с нормами, принятыми в немецкоговорящих странах</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1.4.3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1.4.4</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w:t>
            </w:r>
          </w:p>
        </w:tc>
        <w:tc>
          <w:tcPr>
            <w:tcW w:w="13046" w:type="dxa"/>
            <w:tcMar>
              <w:top w:w="50" w:type="dxa"/>
              <w:left w:w="100" w:type="dxa"/>
            </w:tcMar>
            <w:vAlign w:val="center"/>
          </w:tcPr>
          <w:p w:rsidR="00CF3AB2" w:rsidRDefault="005526E0">
            <w:pPr>
              <w:spacing w:after="0" w:line="312" w:lineRule="auto"/>
              <w:ind w:left="228"/>
            </w:pPr>
            <w:r>
              <w:rPr>
                <w:rFonts w:ascii="Times New Roman" w:hAnsi="Times New Roman"/>
                <w:color w:val="000000"/>
                <w:sz w:val="24"/>
              </w:rPr>
              <w:t>Языковые знания и навыки</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2.1</w:t>
            </w:r>
          </w:p>
        </w:tc>
        <w:tc>
          <w:tcPr>
            <w:tcW w:w="13046" w:type="dxa"/>
            <w:tcMar>
              <w:top w:w="50" w:type="dxa"/>
              <w:left w:w="100" w:type="dxa"/>
            </w:tcMar>
            <w:vAlign w:val="center"/>
          </w:tcPr>
          <w:p w:rsidR="00CF3AB2" w:rsidRDefault="005526E0">
            <w:pPr>
              <w:spacing w:after="0" w:line="312"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2.1.1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2.1.2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2.2</w:t>
            </w:r>
          </w:p>
        </w:tc>
        <w:tc>
          <w:tcPr>
            <w:tcW w:w="13046" w:type="dxa"/>
            <w:tcMar>
              <w:top w:w="50" w:type="dxa"/>
              <w:left w:w="100" w:type="dxa"/>
            </w:tcMar>
            <w:vAlign w:val="center"/>
          </w:tcPr>
          <w:p w:rsidR="00CF3AB2" w:rsidRDefault="005526E0">
            <w:pPr>
              <w:spacing w:after="0" w:line="312" w:lineRule="auto"/>
              <w:ind w:left="228"/>
            </w:pPr>
            <w:r>
              <w:rPr>
                <w:rFonts w:ascii="Times New Roman" w:hAnsi="Times New Roman"/>
                <w:i/>
                <w:color w:val="000000"/>
                <w:sz w:val="24"/>
              </w:rPr>
              <w:t>Графика, орфография и пунктуация</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2.2.1</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Правильное написание изученных слов</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2.2.2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2.2.3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2.3</w:t>
            </w:r>
          </w:p>
        </w:tc>
        <w:tc>
          <w:tcPr>
            <w:tcW w:w="13046" w:type="dxa"/>
            <w:tcMar>
              <w:top w:w="50" w:type="dxa"/>
              <w:left w:w="100" w:type="dxa"/>
            </w:tcMar>
            <w:vAlign w:val="center"/>
          </w:tcPr>
          <w:p w:rsidR="00CF3AB2" w:rsidRDefault="005526E0">
            <w:pPr>
              <w:spacing w:after="0" w:line="312" w:lineRule="auto"/>
              <w:ind w:left="228"/>
            </w:pPr>
            <w:r>
              <w:rPr>
                <w:rFonts w:ascii="Times New Roman" w:hAnsi="Times New Roman"/>
                <w:i/>
                <w:color w:val="000000"/>
                <w:sz w:val="24"/>
              </w:rPr>
              <w:t>Лексическая сторона речи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2.3.2</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Основные способы словообразования – аффиксация:</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2.3.2.1</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-keit</w:t>
            </w:r>
            <w:r>
              <w:rPr>
                <w:rFonts w:ascii="Times New Roman" w:hAnsi="Times New Roman"/>
                <w:color w:val="000000"/>
                <w:sz w:val="24"/>
              </w:rPr>
              <w:t xml:space="preserve"> (</w:t>
            </w:r>
            <w:r>
              <w:rPr>
                <w:rFonts w:ascii="Times New Roman" w:hAnsi="Times New Roman"/>
                <w:i/>
                <w:color w:val="000000"/>
                <w:sz w:val="24"/>
              </w:rPr>
              <w:t>die</w:t>
            </w:r>
            <w:r>
              <w:rPr>
                <w:rFonts w:ascii="Times New Roman" w:hAnsi="Times New Roman"/>
                <w:color w:val="000000"/>
                <w:sz w:val="24"/>
              </w:rPr>
              <w:t xml:space="preserve"> </w:t>
            </w:r>
            <w:r>
              <w:rPr>
                <w:rFonts w:ascii="Times New Roman" w:hAnsi="Times New Roman"/>
                <w:i/>
                <w:color w:val="000000"/>
                <w:sz w:val="24"/>
              </w:rPr>
              <w:t>Möglichkeit</w:t>
            </w:r>
            <w:r>
              <w:rPr>
                <w:rFonts w:ascii="Times New Roman" w:hAnsi="Times New Roman"/>
                <w:color w:val="000000"/>
                <w:sz w:val="24"/>
              </w:rPr>
              <w:t xml:space="preserve">), </w:t>
            </w:r>
            <w:r>
              <w:rPr>
                <w:rFonts w:ascii="Times New Roman" w:hAnsi="Times New Roman"/>
                <w:i/>
                <w:color w:val="000000"/>
                <w:sz w:val="24"/>
              </w:rPr>
              <w:t>-heit</w:t>
            </w:r>
            <w:r>
              <w:rPr>
                <w:rFonts w:ascii="Times New Roman" w:hAnsi="Times New Roman"/>
                <w:color w:val="000000"/>
                <w:sz w:val="24"/>
              </w:rPr>
              <w:t xml:space="preserve"> (</w:t>
            </w:r>
            <w:r>
              <w:rPr>
                <w:rFonts w:ascii="Times New Roman" w:hAnsi="Times New Roman"/>
                <w:i/>
                <w:color w:val="000000"/>
                <w:sz w:val="24"/>
              </w:rPr>
              <w:t>die</w:t>
            </w:r>
            <w:r>
              <w:rPr>
                <w:rFonts w:ascii="Times New Roman" w:hAnsi="Times New Roman"/>
                <w:color w:val="000000"/>
                <w:sz w:val="24"/>
              </w:rPr>
              <w:t xml:space="preserve"> </w:t>
            </w:r>
            <w:r>
              <w:rPr>
                <w:rFonts w:ascii="Times New Roman" w:hAnsi="Times New Roman"/>
                <w:i/>
                <w:color w:val="000000"/>
                <w:sz w:val="24"/>
              </w:rPr>
              <w:t>Schönheit</w:t>
            </w:r>
            <w:r>
              <w:rPr>
                <w:rFonts w:ascii="Times New Roman" w:hAnsi="Times New Roman"/>
                <w:color w:val="000000"/>
                <w:sz w:val="24"/>
              </w:rPr>
              <w:t>), -</w:t>
            </w:r>
            <w:r>
              <w:rPr>
                <w:rFonts w:ascii="Times New Roman" w:hAnsi="Times New Roman"/>
                <w:i/>
                <w:color w:val="000000"/>
                <w:sz w:val="24"/>
              </w:rPr>
              <w:t xml:space="preserve">ung </w:t>
            </w:r>
            <w:r>
              <w:rPr>
                <w:rFonts w:ascii="Times New Roman" w:hAnsi="Times New Roman"/>
                <w:color w:val="000000"/>
                <w:sz w:val="24"/>
              </w:rPr>
              <w:t>(</w:t>
            </w:r>
            <w:r>
              <w:rPr>
                <w:rFonts w:ascii="Times New Roman" w:hAnsi="Times New Roman"/>
                <w:i/>
                <w:color w:val="000000"/>
                <w:sz w:val="24"/>
              </w:rPr>
              <w:t>die Erzählung</w:t>
            </w:r>
            <w:r>
              <w:rPr>
                <w:rFonts w:ascii="Times New Roman" w:hAnsi="Times New Roman"/>
                <w:color w:val="000000"/>
                <w:sz w:val="24"/>
              </w:rPr>
              <w:t>)</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2.3.2.2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образование имён прилагательных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isch</w:t>
            </w:r>
            <w:r w:rsidRPr="00F070B1">
              <w:rPr>
                <w:rFonts w:ascii="Times New Roman" w:hAnsi="Times New Roman"/>
                <w:color w:val="000000"/>
                <w:sz w:val="24"/>
                <w:lang w:val="ru-RU"/>
              </w:rPr>
              <w:t xml:space="preserve"> (</w:t>
            </w:r>
            <w:r>
              <w:rPr>
                <w:rFonts w:ascii="Times New Roman" w:hAnsi="Times New Roman"/>
                <w:i/>
                <w:color w:val="000000"/>
                <w:sz w:val="24"/>
              </w:rPr>
              <w:t>dramatisch</w:t>
            </w:r>
            <w:r w:rsidRPr="00F070B1">
              <w:rPr>
                <w:rFonts w:ascii="Times New Roman" w:hAnsi="Times New Roman"/>
                <w:color w:val="000000"/>
                <w:sz w:val="24"/>
                <w:lang w:val="ru-RU"/>
              </w:rPr>
              <w:t>)</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2.3.2.3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образование имён прилагательных и наречий при помощи отрицательного префикса </w:t>
            </w:r>
            <w:r>
              <w:rPr>
                <w:rFonts w:ascii="Times New Roman" w:hAnsi="Times New Roman"/>
                <w:i/>
                <w:color w:val="000000"/>
                <w:sz w:val="24"/>
              </w:rPr>
              <w:t>un</w:t>
            </w:r>
            <w:r w:rsidRPr="00F070B1">
              <w:rPr>
                <w:rFonts w:ascii="Times New Roman" w:hAnsi="Times New Roman"/>
                <w:i/>
                <w:color w:val="000000"/>
                <w:sz w:val="24"/>
                <w:lang w:val="ru-RU"/>
              </w:rPr>
              <w:t>-</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2.3.3</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Основные способы словообразования – словосложение: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2.3.3.1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образование сложных существительных путём соединения основ глагола и существительного (</w:t>
            </w:r>
            <w:r>
              <w:rPr>
                <w:rFonts w:ascii="Times New Roman" w:hAnsi="Times New Roman"/>
                <w:i/>
                <w:color w:val="000000"/>
                <w:sz w:val="24"/>
              </w:rPr>
              <w:t>der</w:t>
            </w:r>
            <w:r w:rsidRPr="00F070B1">
              <w:rPr>
                <w:rFonts w:ascii="Times New Roman" w:hAnsi="Times New Roman"/>
                <w:i/>
                <w:color w:val="000000"/>
                <w:sz w:val="24"/>
                <w:lang w:val="ru-RU"/>
              </w:rPr>
              <w:t xml:space="preserve"> </w:t>
            </w:r>
            <w:r>
              <w:rPr>
                <w:rFonts w:ascii="Times New Roman" w:hAnsi="Times New Roman"/>
                <w:i/>
                <w:color w:val="000000"/>
                <w:sz w:val="24"/>
              </w:rPr>
              <w:t>Schreibtisch</w:t>
            </w:r>
            <w:r w:rsidRPr="00F070B1">
              <w:rPr>
                <w:rFonts w:ascii="Times New Roman" w:hAnsi="Times New Roman"/>
                <w:color w:val="000000"/>
                <w:sz w:val="24"/>
                <w:lang w:val="ru-RU"/>
              </w:rPr>
              <w:t>)</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2.3.4</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Основные способы словообразования – конверсия:</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2.3.4.1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образование имён существительных от глаголов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Lesen</w:t>
            </w:r>
            <w:r w:rsidRPr="00F070B1">
              <w:rPr>
                <w:rFonts w:ascii="Times New Roman" w:hAnsi="Times New Roman"/>
                <w:color w:val="000000"/>
                <w:sz w:val="24"/>
                <w:lang w:val="ru-RU"/>
              </w:rPr>
              <w:t>)</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2.4</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i/>
                <w:color w:val="000000"/>
                <w:sz w:val="24"/>
                <w:lang w:val="ru-RU"/>
              </w:rPr>
              <w:t>Грамматическая сторона речи</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Сложносочинённые предложения с союзом </w:t>
            </w:r>
            <w:r>
              <w:rPr>
                <w:rFonts w:ascii="Times New Roman" w:hAnsi="Times New Roman"/>
                <w:i/>
                <w:color w:val="000000"/>
                <w:sz w:val="24"/>
              </w:rPr>
              <w:t>denn</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teritum</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2.4.4</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Глаголы с отделяемыми и неотделяемыми приставками </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2.4.5</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Глаголы с возвратным местоимением </w:t>
            </w:r>
            <w:r>
              <w:rPr>
                <w:rFonts w:ascii="Times New Roman" w:hAnsi="Times New Roman"/>
                <w:i/>
                <w:color w:val="000000"/>
                <w:sz w:val="24"/>
              </w:rPr>
              <w:t>sich</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2.4.6</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 xml:space="preserve">Глаголы </w:t>
            </w:r>
            <w:r>
              <w:rPr>
                <w:rFonts w:ascii="Times New Roman" w:hAnsi="Times New Roman"/>
                <w:i/>
                <w:color w:val="000000"/>
                <w:sz w:val="24"/>
              </w:rPr>
              <w:t>sitzen – setzen</w:t>
            </w:r>
            <w:r>
              <w:rPr>
                <w:rFonts w:ascii="Times New Roman" w:hAnsi="Times New Roman"/>
                <w:color w:val="000000"/>
                <w:sz w:val="24"/>
              </w:rPr>
              <w:t xml:space="preserve">, </w:t>
            </w:r>
            <w:r>
              <w:rPr>
                <w:rFonts w:ascii="Times New Roman" w:hAnsi="Times New Roman"/>
                <w:i/>
                <w:color w:val="000000"/>
                <w:sz w:val="24"/>
              </w:rPr>
              <w:t>liegen – legen</w:t>
            </w:r>
            <w:r>
              <w:rPr>
                <w:rFonts w:ascii="Times New Roman" w:hAnsi="Times New Roman"/>
                <w:color w:val="000000"/>
                <w:sz w:val="24"/>
              </w:rPr>
              <w:t xml:space="preserve">, </w:t>
            </w:r>
            <w:r>
              <w:rPr>
                <w:rFonts w:ascii="Times New Roman" w:hAnsi="Times New Roman"/>
                <w:i/>
                <w:color w:val="000000"/>
                <w:sz w:val="24"/>
              </w:rPr>
              <w:t>stehen – stellen</w:t>
            </w:r>
            <w:r>
              <w:rPr>
                <w:rFonts w:ascii="Times New Roman" w:hAnsi="Times New Roman"/>
                <w:color w:val="000000"/>
                <w:sz w:val="24"/>
              </w:rPr>
              <w:t xml:space="preserve">, </w:t>
            </w:r>
            <w:r>
              <w:rPr>
                <w:rFonts w:ascii="Times New Roman" w:hAnsi="Times New Roman"/>
                <w:i/>
                <w:color w:val="000000"/>
                <w:sz w:val="24"/>
              </w:rPr>
              <w:t>hängen</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2.4.7</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Модальный глагол </w:t>
            </w:r>
            <w:r>
              <w:rPr>
                <w:rFonts w:ascii="Times New Roman" w:hAnsi="Times New Roman"/>
                <w:i/>
                <w:color w:val="000000"/>
                <w:sz w:val="24"/>
              </w:rPr>
              <w:t>sollen</w:t>
            </w:r>
            <w:r w:rsidRPr="00F070B1">
              <w:rPr>
                <w:rFonts w:ascii="Times New Roman" w:hAnsi="Times New Roman"/>
                <w:color w:val="000000"/>
                <w:sz w:val="24"/>
                <w:lang w:val="ru-RU"/>
              </w:rPr>
              <w:t xml:space="preserve">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r w:rsidRPr="00F070B1">
              <w:rPr>
                <w:rFonts w:ascii="Times New Roman" w:hAnsi="Times New Roman"/>
                <w:color w:val="000000"/>
                <w:sz w:val="24"/>
                <w:lang w:val="ru-RU"/>
              </w:rPr>
              <w:t>)</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2.4.8</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Склонение имён существительных в единственном и множественном числе в родительном падеже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2.4.9</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Личные местоимения в винительном и дательном падежах (в некоторых речевых образцах)</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2.4.10</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 xml:space="preserve">Вопросительное местоимение </w:t>
            </w:r>
            <w:r>
              <w:rPr>
                <w:rFonts w:ascii="Times New Roman" w:hAnsi="Times New Roman"/>
                <w:i/>
                <w:color w:val="000000"/>
                <w:sz w:val="24"/>
              </w:rPr>
              <w:t>welch</w:t>
            </w:r>
            <w:r>
              <w:rPr>
                <w:rFonts w:ascii="Times New Roman" w:hAnsi="Times New Roman"/>
                <w:color w:val="000000"/>
                <w:sz w:val="24"/>
              </w:rPr>
              <w:t>-</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2.4.11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Числительные для обозначения дат и больших чисел (100 – 1000)</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2.4.12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Предлоги, требующие дательного падежа при ответе на вопрос </w:t>
            </w:r>
            <w:r>
              <w:rPr>
                <w:rFonts w:ascii="Times New Roman" w:hAnsi="Times New Roman"/>
                <w:i/>
                <w:color w:val="000000"/>
                <w:sz w:val="24"/>
              </w:rPr>
              <w:t>Wo</w:t>
            </w:r>
            <w:r w:rsidRPr="00F070B1">
              <w:rPr>
                <w:rFonts w:ascii="Times New Roman" w:hAnsi="Times New Roman"/>
                <w:color w:val="000000"/>
                <w:sz w:val="24"/>
                <w:lang w:val="ru-RU"/>
              </w:rPr>
              <w:t xml:space="preserve">? и винительного при ответе на вопрос </w:t>
            </w:r>
            <w:r>
              <w:rPr>
                <w:rFonts w:ascii="Times New Roman" w:hAnsi="Times New Roman"/>
                <w:i/>
                <w:color w:val="000000"/>
                <w:sz w:val="24"/>
              </w:rPr>
              <w:t>Wohin</w:t>
            </w:r>
            <w:r w:rsidRPr="00F070B1">
              <w:rPr>
                <w:rFonts w:ascii="Times New Roman" w:hAnsi="Times New Roman"/>
                <w:color w:val="000000"/>
                <w:sz w:val="24"/>
                <w:lang w:val="ru-RU"/>
              </w:rPr>
              <w:t>?</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w:t>
            </w:r>
          </w:p>
        </w:tc>
        <w:tc>
          <w:tcPr>
            <w:tcW w:w="13046" w:type="dxa"/>
            <w:tcMar>
              <w:top w:w="50" w:type="dxa"/>
              <w:left w:w="100" w:type="dxa"/>
            </w:tcMar>
            <w:vAlign w:val="center"/>
          </w:tcPr>
          <w:p w:rsidR="00CF3AB2" w:rsidRDefault="005526E0">
            <w:pPr>
              <w:spacing w:after="0" w:line="312" w:lineRule="auto"/>
              <w:ind w:left="228"/>
            </w:pPr>
            <w:r>
              <w:rPr>
                <w:rFonts w:ascii="Times New Roman" w:hAnsi="Times New Roman"/>
                <w:color w:val="000000"/>
                <w:sz w:val="24"/>
              </w:rPr>
              <w:t>Социокультурные знания и умения</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w:t>
            </w:r>
            <w:r w:rsidRPr="00F070B1">
              <w:rPr>
                <w:rFonts w:ascii="Times New Roman" w:hAnsi="Times New Roman"/>
                <w:color w:val="000000"/>
                <w:sz w:val="24"/>
                <w:lang w:val="ru-RU"/>
              </w:rPr>
              <w:lastRenderedPageBreak/>
              <w:t>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3.4</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немецком языке </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3.5</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Умение правильно оформлять свой адрес на немецком языке (в анкете, формуляре)</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3.6</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Умение кратко представлять Россию и страну (страны) изучаемого языка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3.7</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3.8</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Умение кратко рассказывать о выдающихся людях родной страны и страны (стран) изучаемого языка (учёных, писателях, поэтах)</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4</w:t>
            </w:r>
          </w:p>
        </w:tc>
        <w:tc>
          <w:tcPr>
            <w:tcW w:w="13046" w:type="dxa"/>
            <w:tcMar>
              <w:top w:w="50" w:type="dxa"/>
              <w:left w:w="100" w:type="dxa"/>
            </w:tcMar>
            <w:vAlign w:val="center"/>
          </w:tcPr>
          <w:p w:rsidR="00CF3AB2" w:rsidRDefault="005526E0">
            <w:pPr>
              <w:spacing w:after="0" w:line="312" w:lineRule="auto"/>
              <w:ind w:left="228"/>
            </w:pPr>
            <w:r>
              <w:rPr>
                <w:rFonts w:ascii="Times New Roman" w:hAnsi="Times New Roman"/>
                <w:color w:val="000000"/>
                <w:sz w:val="24"/>
              </w:rPr>
              <w:t>Компенсаторные умения</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4.1</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Использование при чтении и аудировании языковой догадки, в том числе контекстуальной</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4.2</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4.3</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trPr>
          <w:trHeight w:val="144"/>
        </w:trPr>
        <w:tc>
          <w:tcPr>
            <w:tcW w:w="0" w:type="auto"/>
            <w:gridSpan w:val="2"/>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Тематическое содержание речи</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А</w:t>
            </w:r>
          </w:p>
        </w:tc>
        <w:tc>
          <w:tcPr>
            <w:tcW w:w="13046" w:type="dxa"/>
            <w:tcMar>
              <w:top w:w="50" w:type="dxa"/>
              <w:left w:w="100" w:type="dxa"/>
            </w:tcMar>
            <w:vAlign w:val="center"/>
          </w:tcPr>
          <w:p w:rsidR="00CF3AB2" w:rsidRDefault="005526E0">
            <w:pPr>
              <w:spacing w:after="0" w:line="312" w:lineRule="auto"/>
              <w:ind w:left="228"/>
              <w:jc w:val="both"/>
            </w:pPr>
            <w:r w:rsidRPr="00F070B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Б</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Внешность и характер человека (литературного персонажа)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В</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pacing w:val="-2"/>
                <w:sz w:val="24"/>
                <w:lang w:val="ru-RU"/>
              </w:rPr>
              <w:t>Досуг и увлечения (хобби) современного подростка (чтение, кино, театр, спорт)</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Г</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Здоровый образ жизни: режим труда и отдыха, фитнес, сбалансированное питание</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Д</w:t>
            </w:r>
          </w:p>
        </w:tc>
        <w:tc>
          <w:tcPr>
            <w:tcW w:w="13046"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Покупки: продукты питания</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Е</w:t>
            </w:r>
          </w:p>
        </w:tc>
        <w:tc>
          <w:tcPr>
            <w:tcW w:w="13046" w:type="dxa"/>
            <w:tcMar>
              <w:top w:w="50" w:type="dxa"/>
              <w:left w:w="100" w:type="dxa"/>
            </w:tcMar>
            <w:vAlign w:val="center"/>
          </w:tcPr>
          <w:p w:rsidR="00CF3AB2" w:rsidRDefault="005526E0">
            <w:pPr>
              <w:spacing w:after="0" w:line="312" w:lineRule="auto"/>
              <w:ind w:left="228"/>
              <w:jc w:val="both"/>
            </w:pPr>
            <w:r w:rsidRPr="00F070B1">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зарубежными сверстниками</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Ж</w:t>
            </w:r>
          </w:p>
        </w:tc>
        <w:tc>
          <w:tcPr>
            <w:tcW w:w="13046" w:type="dxa"/>
            <w:tcMar>
              <w:top w:w="50" w:type="dxa"/>
              <w:left w:w="100" w:type="dxa"/>
            </w:tcMar>
            <w:vAlign w:val="center"/>
          </w:tcPr>
          <w:p w:rsidR="00CF3AB2" w:rsidRDefault="005526E0">
            <w:pPr>
              <w:spacing w:after="0" w:line="312" w:lineRule="auto"/>
              <w:ind w:left="228"/>
              <w:jc w:val="both"/>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З</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Путешествия по России и зарубежным странам</w:t>
            </w:r>
          </w:p>
        </w:tc>
      </w:tr>
      <w:tr w:rsidR="00CF3AB2">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И</w:t>
            </w:r>
          </w:p>
        </w:tc>
        <w:tc>
          <w:tcPr>
            <w:tcW w:w="13046" w:type="dxa"/>
            <w:tcMar>
              <w:top w:w="50" w:type="dxa"/>
              <w:left w:w="100" w:type="dxa"/>
            </w:tcMar>
            <w:vAlign w:val="center"/>
          </w:tcPr>
          <w:p w:rsidR="00CF3AB2" w:rsidRDefault="005526E0">
            <w:pPr>
              <w:spacing w:after="0" w:line="312" w:lineRule="auto"/>
              <w:ind w:left="228"/>
              <w:jc w:val="both"/>
            </w:pPr>
            <w:r w:rsidRPr="00F070B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К</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Жизнь в городе и сельской местности. Описание родного населенного пункта. Транспорт</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Л</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и культурные особенности (национальные праздники, традиции, обычаи)</w:t>
            </w:r>
          </w:p>
        </w:tc>
      </w:tr>
      <w:tr w:rsidR="00CF3AB2" w:rsidRPr="006D4C7E">
        <w:trPr>
          <w:trHeight w:val="144"/>
        </w:trPr>
        <w:tc>
          <w:tcPr>
            <w:tcW w:w="132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М</w:t>
            </w:r>
          </w:p>
        </w:tc>
        <w:tc>
          <w:tcPr>
            <w:tcW w:w="13046"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поэты и другие</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0"/>
        <w:gridCol w:w="8145"/>
      </w:tblGrid>
      <w:tr w:rsidR="00CF3AB2">
        <w:trPr>
          <w:trHeight w:val="144"/>
        </w:trPr>
        <w:tc>
          <w:tcPr>
            <w:tcW w:w="1323"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w:t>
            </w:r>
          </w:p>
        </w:tc>
        <w:tc>
          <w:tcPr>
            <w:tcW w:w="13047"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Проверяемый элемент содержания </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Коммуникативные умения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Говорение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Диалогическая речь</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(объём диалога – до 6 реплик со стороны каждого собеседника)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Монологическая речь </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 (объём монологического высказывания – 8 – 9 фраз)</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1.1.2.2</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Повествование или сообщение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Краткое изложение результатов выполненной проектной работы</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Аудирование</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Смысловое чтение</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F070B1">
              <w:rPr>
                <w:rFonts w:ascii="Times New Roman" w:hAnsi="Times New Roman"/>
                <w:color w:val="000000"/>
                <w:sz w:val="24"/>
                <w:lang w:val="ru-RU"/>
              </w:rPr>
              <w:lastRenderedPageBreak/>
              <w:t>содержания, с пониманием нужной (запрашиваемой) информации, с полным пониманием содержания текста (объём текста (текстов) для чтения – до 350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пониманием нужной (запрашиваемой) информации – умение находить в прочитанном тексте и понимать запрашиваемую информацию</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несплошных текстов (таблиц, диаграмм) и понимание представленной в них информации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полным пониманием – умение полно и точно понимать информацию, представленную в тексте в эксплицитной (явной) форме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Письменная речь</w:t>
            </w:r>
          </w:p>
          <w:p w:rsidR="00CF3AB2" w:rsidRPr="00F070B1" w:rsidRDefault="005526E0">
            <w:pPr>
              <w:spacing w:after="0" w:line="336" w:lineRule="auto"/>
              <w:ind w:left="228"/>
              <w:rPr>
                <w:lang w:val="ru-RU"/>
              </w:rPr>
            </w:pPr>
            <w:r w:rsidRPr="00F070B1">
              <w:rPr>
                <w:rFonts w:ascii="Times New Roman" w:hAnsi="Times New Roman"/>
                <w:color w:val="000000"/>
                <w:sz w:val="24"/>
                <w:lang w:val="ru-RU"/>
              </w:rPr>
              <w:t>Развитие умений письменной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Создание небольшого письменного высказывания с использованием образца, плана, таблицы (объём письменного высказывания – до 90 слов)</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2.1</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F070B1">
              <w:rPr>
                <w:rFonts w:ascii="Times New Roman" w:hAnsi="Times New Roman"/>
                <w:color w:val="000000"/>
                <w:sz w:val="24"/>
                <w:lang w:val="ru-RU"/>
              </w:rPr>
              <w:lastRenderedPageBreak/>
              <w:t>отсутствия фразового ударения на служебных словах, чтение новых слов согласно основным правилам чтения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2.2</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Графика, орфография и пунктуация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Правильное написание изученных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2.3</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Лексическая сторона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Многозначные лексические единицы. Синонимы. Антонимы</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Различные средства связи в тексте для обеспечения его целостности (</w:t>
            </w:r>
            <w:r>
              <w:rPr>
                <w:rFonts w:ascii="Times New Roman" w:hAnsi="Times New Roman"/>
                <w:i/>
                <w:color w:val="000000"/>
                <w:sz w:val="24"/>
              </w:rPr>
              <w:t>zuerst</w:t>
            </w:r>
            <w:r w:rsidRPr="00F070B1">
              <w:rPr>
                <w:rFonts w:ascii="Times New Roman" w:hAnsi="Times New Roman"/>
                <w:color w:val="000000"/>
                <w:sz w:val="24"/>
                <w:lang w:val="ru-RU"/>
              </w:rPr>
              <w:t xml:space="preserve">, </w:t>
            </w:r>
            <w:r>
              <w:rPr>
                <w:rFonts w:ascii="Times New Roman" w:hAnsi="Times New Roman"/>
                <w:i/>
                <w:color w:val="000000"/>
                <w:sz w:val="24"/>
              </w:rPr>
              <w:t>denn</w:t>
            </w:r>
            <w:r w:rsidRPr="00F070B1">
              <w:rPr>
                <w:rFonts w:ascii="Times New Roman" w:hAnsi="Times New Roman"/>
                <w:color w:val="000000"/>
                <w:sz w:val="24"/>
                <w:lang w:val="ru-RU"/>
              </w:rPr>
              <w:t xml:space="preserve">, </w:t>
            </w:r>
            <w:r>
              <w:rPr>
                <w:rFonts w:ascii="Times New Roman" w:hAnsi="Times New Roman"/>
                <w:i/>
                <w:color w:val="000000"/>
                <w:sz w:val="24"/>
              </w:rPr>
              <w:t>zum</w:t>
            </w:r>
            <w:r w:rsidRPr="00F070B1">
              <w:rPr>
                <w:rFonts w:ascii="Times New Roman" w:hAnsi="Times New Roman"/>
                <w:i/>
                <w:color w:val="000000"/>
                <w:sz w:val="24"/>
                <w:lang w:val="ru-RU"/>
              </w:rPr>
              <w:t xml:space="preserve"> </w:t>
            </w:r>
            <w:r>
              <w:rPr>
                <w:rFonts w:ascii="Times New Roman" w:hAnsi="Times New Roman"/>
                <w:i/>
                <w:color w:val="000000"/>
                <w:sz w:val="24"/>
              </w:rPr>
              <w:t>Schluss</w:t>
            </w:r>
            <w:r w:rsidRPr="00F070B1">
              <w:rPr>
                <w:rFonts w:ascii="Times New Roman" w:hAnsi="Times New Roman"/>
                <w:i/>
                <w:color w:val="000000"/>
                <w:sz w:val="24"/>
                <w:lang w:val="ru-RU"/>
              </w:rPr>
              <w:t xml:space="preserve"> </w:t>
            </w:r>
            <w:r>
              <w:rPr>
                <w:rFonts w:ascii="Times New Roman" w:hAnsi="Times New Roman"/>
                <w:i/>
                <w:color w:val="000000"/>
                <w:sz w:val="24"/>
              </w:rPr>
              <w:t>usw</w:t>
            </w:r>
            <w:r w:rsidRPr="00F070B1">
              <w:rPr>
                <w:rFonts w:ascii="Times New Roman" w:hAnsi="Times New Roman"/>
                <w:i/>
                <w:color w:val="000000"/>
                <w:sz w:val="24"/>
                <w:lang w:val="ru-RU"/>
              </w:rPr>
              <w:t>.</w:t>
            </w:r>
            <w:r w:rsidRPr="00F070B1">
              <w:rPr>
                <w:rFonts w:ascii="Times New Roman" w:hAnsi="Times New Roman"/>
                <w:color w:val="000000"/>
                <w:sz w:val="24"/>
                <w:lang w:val="ru-RU"/>
              </w:rPr>
              <w: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образование глаголов при помощи суффикса -</w:t>
            </w:r>
            <w:r>
              <w:rPr>
                <w:rFonts w:ascii="Times New Roman" w:hAnsi="Times New Roman"/>
                <w:i/>
                <w:color w:val="000000"/>
                <w:sz w:val="24"/>
              </w:rPr>
              <w:t>ieren</w:t>
            </w:r>
            <w:r w:rsidRPr="00F070B1">
              <w:rPr>
                <w:rFonts w:ascii="Times New Roman" w:hAnsi="Times New Roman"/>
                <w:color w:val="000000"/>
                <w:sz w:val="24"/>
                <w:lang w:val="ru-RU"/>
              </w:rPr>
              <w:t xml:space="preserve"> (</w:t>
            </w:r>
            <w:r>
              <w:rPr>
                <w:rFonts w:ascii="Times New Roman" w:hAnsi="Times New Roman"/>
                <w:i/>
                <w:color w:val="000000"/>
                <w:sz w:val="24"/>
              </w:rPr>
              <w:t>interessieren</w:t>
            </w:r>
            <w:r w:rsidRPr="00F070B1">
              <w:rPr>
                <w:rFonts w:ascii="Times New Roman" w:hAnsi="Times New Roman"/>
                <w:color w:val="000000"/>
                <w:sz w:val="24"/>
                <w:lang w:val="ru-RU"/>
              </w:rPr>
              <w: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2.3.4.2</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образование имён существительных при помощи суффиксов -</w:t>
            </w:r>
            <w:r>
              <w:rPr>
                <w:rFonts w:ascii="Times New Roman" w:hAnsi="Times New Roman"/>
                <w:i/>
                <w:color w:val="000000"/>
                <w:sz w:val="24"/>
              </w:rPr>
              <w:t xml:space="preserve">schaft </w:t>
            </w:r>
            <w:r>
              <w:rPr>
                <w:rFonts w:ascii="Times New Roman" w:hAnsi="Times New Roman"/>
                <w:color w:val="000000"/>
                <w:sz w:val="24"/>
              </w:rPr>
              <w:t>(</w:t>
            </w:r>
            <w:r>
              <w:rPr>
                <w:rFonts w:ascii="Times New Roman" w:hAnsi="Times New Roman"/>
                <w:i/>
                <w:color w:val="000000"/>
                <w:sz w:val="24"/>
              </w:rPr>
              <w:t>die</w:t>
            </w:r>
            <w:r>
              <w:rPr>
                <w:rFonts w:ascii="Times New Roman" w:hAnsi="Times New Roman"/>
                <w:color w:val="000000"/>
                <w:sz w:val="24"/>
              </w:rPr>
              <w:t xml:space="preserve"> </w:t>
            </w:r>
            <w:r>
              <w:rPr>
                <w:rFonts w:ascii="Times New Roman" w:hAnsi="Times New Roman"/>
                <w:i/>
                <w:color w:val="000000"/>
                <w:sz w:val="24"/>
              </w:rPr>
              <w:t>Freundschaft</w:t>
            </w:r>
            <w:r>
              <w:rPr>
                <w:rFonts w:ascii="Times New Roman" w:hAnsi="Times New Roman"/>
                <w:color w:val="000000"/>
                <w:sz w:val="24"/>
              </w:rPr>
              <w:t xml:space="preserve">), </w:t>
            </w:r>
            <w:r>
              <w:rPr>
                <w:rFonts w:ascii="Times New Roman" w:hAnsi="Times New Roman"/>
                <w:i/>
                <w:color w:val="000000"/>
                <w:sz w:val="24"/>
              </w:rPr>
              <w:t>-tion</w:t>
            </w:r>
            <w:r>
              <w:rPr>
                <w:rFonts w:ascii="Times New Roman" w:hAnsi="Times New Roman"/>
                <w:color w:val="000000"/>
                <w:sz w:val="24"/>
              </w:rPr>
              <w:t xml:space="preserve"> (</w:t>
            </w:r>
            <w:r>
              <w:rPr>
                <w:rFonts w:ascii="Times New Roman" w:hAnsi="Times New Roman"/>
                <w:i/>
                <w:color w:val="000000"/>
                <w:sz w:val="24"/>
              </w:rPr>
              <w:t>die Organisation</w:t>
            </w:r>
            <w:r>
              <w:rPr>
                <w:rFonts w:ascii="Times New Roman" w:hAnsi="Times New Roman"/>
                <w:color w:val="000000"/>
                <w:sz w:val="24"/>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образование имён существительных при помощи префикса </w:t>
            </w:r>
            <w:r>
              <w:rPr>
                <w:rFonts w:ascii="Times New Roman" w:hAnsi="Times New Roman"/>
                <w:i/>
                <w:color w:val="000000"/>
                <w:sz w:val="24"/>
              </w:rPr>
              <w:t>un</w:t>
            </w:r>
            <w:r w:rsidRPr="00F070B1">
              <w:rPr>
                <w:rFonts w:ascii="Times New Roman" w:hAnsi="Times New Roman"/>
                <w:i/>
                <w:color w:val="000000"/>
                <w:sz w:val="24"/>
                <w:lang w:val="ru-RU"/>
              </w:rPr>
              <w:t>-</w:t>
            </w:r>
            <w:r w:rsidRPr="00F070B1">
              <w:rPr>
                <w:rFonts w:ascii="Times New Roman" w:hAnsi="Times New Roman"/>
                <w:color w:val="000000"/>
                <w:sz w:val="24"/>
                <w:lang w:val="ru-RU"/>
              </w:rPr>
              <w:t xml:space="preserve">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Ungl</w:t>
            </w:r>
            <w:r w:rsidRPr="00F070B1">
              <w:rPr>
                <w:rFonts w:ascii="Times New Roman" w:hAnsi="Times New Roman"/>
                <w:i/>
                <w:color w:val="000000"/>
                <w:sz w:val="24"/>
                <w:lang w:val="ru-RU"/>
              </w:rPr>
              <w:t>ü</w:t>
            </w:r>
            <w:r>
              <w:rPr>
                <w:rFonts w:ascii="Times New Roman" w:hAnsi="Times New Roman"/>
                <w:i/>
                <w:color w:val="000000"/>
                <w:sz w:val="24"/>
              </w:rPr>
              <w:t>ck</w:t>
            </w:r>
            <w:r w:rsidRPr="00F070B1">
              <w:rPr>
                <w:rFonts w:ascii="Times New Roman" w:hAnsi="Times New Roman"/>
                <w:color w:val="000000"/>
                <w:sz w:val="24"/>
                <w:lang w:val="ru-RU"/>
              </w:rPr>
              <w: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Основные способы словообразования – словосложение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образование сложных существительных путём соединения основ прилагательного и существительного (</w:t>
            </w:r>
            <w:r>
              <w:rPr>
                <w:rFonts w:ascii="Times New Roman" w:hAnsi="Times New Roman"/>
                <w:i/>
                <w:color w:val="000000"/>
                <w:sz w:val="24"/>
              </w:rPr>
              <w:t>die</w:t>
            </w:r>
            <w:r w:rsidRPr="00F070B1">
              <w:rPr>
                <w:rFonts w:ascii="Times New Roman" w:hAnsi="Times New Roman"/>
                <w:i/>
                <w:color w:val="000000"/>
                <w:sz w:val="24"/>
                <w:lang w:val="ru-RU"/>
              </w:rPr>
              <w:t xml:space="preserve"> </w:t>
            </w:r>
            <w:r>
              <w:rPr>
                <w:rFonts w:ascii="Times New Roman" w:hAnsi="Times New Roman"/>
                <w:i/>
                <w:color w:val="000000"/>
                <w:sz w:val="24"/>
              </w:rPr>
              <w:t>Kleinstadt</w:t>
            </w:r>
            <w:r w:rsidRPr="00F070B1">
              <w:rPr>
                <w:rFonts w:ascii="Times New Roman" w:hAnsi="Times New Roman"/>
                <w:color w:val="000000"/>
                <w:sz w:val="24"/>
                <w:lang w:val="ru-RU"/>
              </w:rPr>
              <w: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2.3.6</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Основные способы словообразования: конверсия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2.3.6.1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образование имён существительных от прилагательных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Gr</w:t>
            </w:r>
            <w:r w:rsidRPr="00F070B1">
              <w:rPr>
                <w:rFonts w:ascii="Times New Roman" w:hAnsi="Times New Roman"/>
                <w:i/>
                <w:color w:val="000000"/>
                <w:sz w:val="24"/>
                <w:lang w:val="ru-RU"/>
              </w:rPr>
              <w:t>ü</w:t>
            </w:r>
            <w:r>
              <w:rPr>
                <w:rFonts w:ascii="Times New Roman" w:hAnsi="Times New Roman"/>
                <w:i/>
                <w:color w:val="000000"/>
                <w:sz w:val="24"/>
              </w:rPr>
              <w:t>n</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Грамматическая сторона речи</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Сложносочинённые предложения с наречием </w:t>
            </w:r>
            <w:r>
              <w:rPr>
                <w:rFonts w:ascii="Times New Roman" w:hAnsi="Times New Roman"/>
                <w:i/>
                <w:color w:val="000000"/>
                <w:sz w:val="24"/>
              </w:rPr>
              <w:t>darum</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Сложноподчинённые предложения дополнительные (с союзом </w:t>
            </w:r>
            <w:r>
              <w:rPr>
                <w:rFonts w:ascii="Times New Roman" w:hAnsi="Times New Roman"/>
                <w:i/>
                <w:color w:val="000000"/>
                <w:sz w:val="24"/>
              </w:rPr>
              <w:t>dass</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Сложноподчинённые предложения причины (с союзом </w:t>
            </w:r>
            <w:r>
              <w:rPr>
                <w:rFonts w:ascii="Times New Roman" w:hAnsi="Times New Roman"/>
                <w:i/>
                <w:color w:val="000000"/>
                <w:sz w:val="24"/>
              </w:rPr>
              <w:t>weil</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Сложноподчинённые предложения условия (с союзом </w:t>
            </w:r>
            <w:r>
              <w:rPr>
                <w:rFonts w:ascii="Times New Roman" w:hAnsi="Times New Roman"/>
                <w:i/>
                <w:color w:val="000000"/>
                <w:sz w:val="24"/>
              </w:rPr>
              <w:t>wenn</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Предложения с глаголами, требующими употребления после них частицы </w:t>
            </w:r>
            <w:r>
              <w:rPr>
                <w:rFonts w:ascii="Times New Roman" w:hAnsi="Times New Roman"/>
                <w:i/>
                <w:color w:val="000000"/>
                <w:sz w:val="24"/>
              </w:rPr>
              <w:t>zu</w:t>
            </w:r>
            <w:r w:rsidRPr="00F070B1">
              <w:rPr>
                <w:rFonts w:ascii="Times New Roman" w:hAnsi="Times New Roman"/>
                <w:color w:val="000000"/>
                <w:sz w:val="24"/>
                <w:lang w:val="ru-RU"/>
              </w:rPr>
              <w:t xml:space="preserve"> и инфинитива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2.4.7</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Предложения с неопределённо-личным местоимением </w:t>
            </w:r>
            <w:r>
              <w:rPr>
                <w:rFonts w:ascii="Times New Roman" w:hAnsi="Times New Roman"/>
                <w:i/>
                <w:color w:val="000000"/>
                <w:sz w:val="24"/>
              </w:rPr>
              <w:t>man</w:t>
            </w:r>
            <w:r w:rsidRPr="00F070B1">
              <w:rPr>
                <w:rFonts w:ascii="Times New Roman" w:hAnsi="Times New Roman"/>
                <w:color w:val="000000"/>
                <w:sz w:val="24"/>
                <w:lang w:val="ru-RU"/>
              </w:rPr>
              <w:t>, в том числе с модальными глаголами (</w:t>
            </w:r>
            <w:r>
              <w:rPr>
                <w:rFonts w:ascii="Times New Roman" w:hAnsi="Times New Roman"/>
                <w:i/>
                <w:color w:val="000000"/>
                <w:sz w:val="24"/>
              </w:rPr>
              <w:t>Man</w:t>
            </w:r>
            <w:r w:rsidRPr="00F070B1">
              <w:rPr>
                <w:rFonts w:ascii="Times New Roman" w:hAnsi="Times New Roman"/>
                <w:i/>
                <w:color w:val="000000"/>
                <w:sz w:val="24"/>
                <w:lang w:val="ru-RU"/>
              </w:rPr>
              <w:t xml:space="preserve"> </w:t>
            </w:r>
            <w:r>
              <w:rPr>
                <w:rFonts w:ascii="Times New Roman" w:hAnsi="Times New Roman"/>
                <w:i/>
                <w:color w:val="000000"/>
                <w:sz w:val="24"/>
              </w:rPr>
              <w:t>spricht</w:t>
            </w:r>
            <w:r w:rsidRPr="00F070B1">
              <w:rPr>
                <w:rFonts w:ascii="Times New Roman" w:hAnsi="Times New Roman"/>
                <w:i/>
                <w:color w:val="000000"/>
                <w:sz w:val="24"/>
                <w:lang w:val="ru-RU"/>
              </w:rPr>
              <w:t xml:space="preserve"> </w:t>
            </w:r>
            <w:r>
              <w:rPr>
                <w:rFonts w:ascii="Times New Roman" w:hAnsi="Times New Roman"/>
                <w:i/>
                <w:color w:val="000000"/>
                <w:sz w:val="24"/>
              </w:rPr>
              <w:t>Deutsch</w:t>
            </w:r>
            <w:r w:rsidRPr="00F070B1">
              <w:rPr>
                <w:rFonts w:ascii="Times New Roman" w:hAnsi="Times New Roman"/>
                <w:i/>
                <w:color w:val="000000"/>
                <w:sz w:val="24"/>
                <w:lang w:val="ru-RU"/>
              </w:rPr>
              <w:t xml:space="preserve">. </w:t>
            </w:r>
            <w:r>
              <w:rPr>
                <w:rFonts w:ascii="Times New Roman" w:hAnsi="Times New Roman"/>
                <w:i/>
                <w:color w:val="000000"/>
                <w:sz w:val="24"/>
              </w:rPr>
              <w:t>Man darf hier Ball spielen.</w:t>
            </w:r>
            <w:r>
              <w:rPr>
                <w:rFonts w:ascii="Times New Roman" w:hAnsi="Times New Roman"/>
                <w:color w:val="000000"/>
                <w:sz w:val="24"/>
              </w:rPr>
              <w: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2.4.8</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Модальные глаголы в Präteritum</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2.4.9</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 xml:space="preserve">Oтрицания </w:t>
            </w:r>
            <w:r>
              <w:rPr>
                <w:rFonts w:ascii="Times New Roman" w:hAnsi="Times New Roman"/>
                <w:i/>
                <w:color w:val="000000"/>
                <w:sz w:val="24"/>
              </w:rPr>
              <w:t>kein</w:t>
            </w:r>
            <w:r>
              <w:rPr>
                <w:rFonts w:ascii="Times New Roman" w:hAnsi="Times New Roman"/>
                <w:color w:val="000000"/>
                <w:sz w:val="24"/>
              </w:rPr>
              <w:t xml:space="preserve">, </w:t>
            </w:r>
            <w:r>
              <w:rPr>
                <w:rFonts w:ascii="Times New Roman" w:hAnsi="Times New Roman"/>
                <w:i/>
                <w:color w:val="000000"/>
                <w:sz w:val="24"/>
              </w:rPr>
              <w:t>nicht</w:t>
            </w:r>
            <w:r>
              <w:rPr>
                <w:rFonts w:ascii="Times New Roman" w:hAnsi="Times New Roman"/>
                <w:color w:val="000000"/>
                <w:sz w:val="24"/>
              </w:rPr>
              <w:t xml:space="preserve">, </w:t>
            </w:r>
            <w:r>
              <w:rPr>
                <w:rFonts w:ascii="Times New Roman" w:hAnsi="Times New Roman"/>
                <w:i/>
                <w:color w:val="000000"/>
                <w:sz w:val="24"/>
              </w:rPr>
              <w:t>doch</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2.4.10</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Числительные для обозначения дат и больших чисел (до 1 000 000)</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Социокультурные знания и умения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(с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писать своё имя и фамилию, а также имена и фамилии своих родственников и друзей на немецком языке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3.5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правильно оформлять свой адрес на немецком языке (в анкете)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3.7</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кратко представлять Россию и страну (страны)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3.8</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3.9</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кратко рассказывать о выдающихся людях родной страны и страны (стран) изучаемого языка (учёных, писателях, поэтах, спортсменах)</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Компенсаторные умения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Использование при чтении и аудировании языковой, в том числе контекстуальной, догадки </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переспрашивать, просить повторить, уточняя значение незнакомых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trPr>
          <w:trHeight w:val="144"/>
        </w:trPr>
        <w:tc>
          <w:tcPr>
            <w:tcW w:w="0" w:type="auto"/>
            <w:gridSpan w:val="2"/>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Тематическое содержание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А</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Взаимоотношения в семье и с друзьями. Семейные праздники. Обязанности по дому</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Б</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Внешность и характер человека (литературного персонажа)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В</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Г</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Д</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Покупки: продукты питания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Е</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зарубежными сверстниками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Ж</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З</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Путешествия по России и зарубежным странам</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И</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К</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Жизнь в городе и сельской местности. Описание родного населенного пункта. Транспорт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Л</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Средства массовой информации (телевидение, журналы, Интернет)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М</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Н</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Выдающиеся люди родной страны и страны (стран) изучаемого языка: ученые, писатели, поэты, спортсмены</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8144"/>
      </w:tblGrid>
      <w:tr w:rsidR="00CF3AB2">
        <w:trPr>
          <w:trHeight w:val="144"/>
        </w:trPr>
        <w:tc>
          <w:tcPr>
            <w:tcW w:w="1323"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w:t>
            </w:r>
          </w:p>
        </w:tc>
        <w:tc>
          <w:tcPr>
            <w:tcW w:w="13047"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Проверяемый элемент содержания </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Коммуникативные умения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Говорение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Диалогическая речь</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F070B1">
              <w:rPr>
                <w:rFonts w:ascii="Times New Roman" w:hAnsi="Times New Roman"/>
                <w:color w:val="000000"/>
                <w:sz w:val="24"/>
                <w:lang w:val="ru-RU"/>
              </w:rPr>
              <w:lastRenderedPageBreak/>
              <w:t>к совместной деятельности, вежливо соглашаться (не соглашаться) на предложение собеседника, объясняя причину своего решения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1.1.1.3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Монологическая речь </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1.1.2.2</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Повествование или сообщение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Выражение и аргументирование своего мнения по отношению к услышанному (прочитанному)</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1.1.2.5</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Составление рассказа по картинкам</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Изложение результатов выполненной проектной работы</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Аудирование</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1.2.1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Смысловое чтение</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w:t>
            </w:r>
            <w:r w:rsidRPr="00F070B1">
              <w:rPr>
                <w:rFonts w:ascii="Times New Roman" w:hAnsi="Times New Roman"/>
                <w:color w:val="000000"/>
                <w:sz w:val="24"/>
                <w:lang w:val="ru-RU"/>
              </w:rPr>
              <w:lastRenderedPageBreak/>
              <w:t xml:space="preserve">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lastRenderedPageBreak/>
              <w:t>1.4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Письменная речь</w:t>
            </w:r>
          </w:p>
          <w:p w:rsidR="00CF3AB2" w:rsidRPr="00F070B1" w:rsidRDefault="005526E0">
            <w:pPr>
              <w:spacing w:after="0" w:line="336" w:lineRule="auto"/>
              <w:ind w:left="228"/>
              <w:rPr>
                <w:lang w:val="ru-RU"/>
              </w:rPr>
            </w:pPr>
            <w:r w:rsidRPr="00F070B1">
              <w:rPr>
                <w:rFonts w:ascii="Times New Roman" w:hAnsi="Times New Roman"/>
                <w:color w:val="000000"/>
                <w:sz w:val="24"/>
                <w:lang w:val="ru-RU"/>
              </w:rPr>
              <w:t>Развитие умений письменной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Составление плана (тезисов) устного или письменного сообщения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2.1</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2.2</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Графика, орфография и пунктуация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Правильное написание изученных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2.3</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Лексическая сторона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Различные средства связи в тексте для обеспечения его целостности (</w:t>
            </w:r>
            <w:r>
              <w:rPr>
                <w:rFonts w:ascii="Times New Roman" w:hAnsi="Times New Roman"/>
                <w:i/>
                <w:color w:val="000000"/>
                <w:sz w:val="24"/>
              </w:rPr>
              <w:t>zuerst</w:t>
            </w:r>
            <w:r w:rsidRPr="00F070B1">
              <w:rPr>
                <w:rFonts w:ascii="Times New Roman" w:hAnsi="Times New Roman"/>
                <w:color w:val="000000"/>
                <w:sz w:val="24"/>
                <w:lang w:val="ru-RU"/>
              </w:rPr>
              <w:t xml:space="preserve">, </w:t>
            </w:r>
            <w:r>
              <w:rPr>
                <w:rFonts w:ascii="Times New Roman" w:hAnsi="Times New Roman"/>
                <w:i/>
                <w:color w:val="000000"/>
                <w:sz w:val="24"/>
              </w:rPr>
              <w:t>denn</w:t>
            </w:r>
            <w:r w:rsidRPr="00F070B1">
              <w:rPr>
                <w:rFonts w:ascii="Times New Roman" w:hAnsi="Times New Roman"/>
                <w:color w:val="000000"/>
                <w:sz w:val="24"/>
                <w:lang w:val="ru-RU"/>
              </w:rPr>
              <w:t xml:space="preserve">, </w:t>
            </w:r>
            <w:r>
              <w:rPr>
                <w:rFonts w:ascii="Times New Roman" w:hAnsi="Times New Roman"/>
                <w:i/>
                <w:color w:val="000000"/>
                <w:sz w:val="24"/>
              </w:rPr>
              <w:t>zum</w:t>
            </w:r>
            <w:r w:rsidRPr="00F070B1">
              <w:rPr>
                <w:rFonts w:ascii="Times New Roman" w:hAnsi="Times New Roman"/>
                <w:i/>
                <w:color w:val="000000"/>
                <w:sz w:val="24"/>
                <w:lang w:val="ru-RU"/>
              </w:rPr>
              <w:t xml:space="preserve"> </w:t>
            </w:r>
            <w:r>
              <w:rPr>
                <w:rFonts w:ascii="Times New Roman" w:hAnsi="Times New Roman"/>
                <w:i/>
                <w:color w:val="000000"/>
                <w:sz w:val="24"/>
              </w:rPr>
              <w:t>Schluss</w:t>
            </w:r>
            <w:r w:rsidRPr="00F070B1">
              <w:rPr>
                <w:rFonts w:ascii="Times New Roman" w:hAnsi="Times New Roman"/>
                <w:i/>
                <w:color w:val="000000"/>
                <w:sz w:val="24"/>
                <w:lang w:val="ru-RU"/>
              </w:rPr>
              <w:t xml:space="preserve"> </w:t>
            </w:r>
            <w:r>
              <w:rPr>
                <w:rFonts w:ascii="Times New Roman" w:hAnsi="Times New Roman"/>
                <w:i/>
                <w:color w:val="000000"/>
                <w:sz w:val="24"/>
              </w:rPr>
              <w:t>usw</w:t>
            </w:r>
            <w:r w:rsidRPr="00F070B1">
              <w:rPr>
                <w:rFonts w:ascii="Times New Roman" w:hAnsi="Times New Roman"/>
                <w:i/>
                <w:color w:val="000000"/>
                <w:sz w:val="24"/>
                <w:lang w:val="ru-RU"/>
              </w:rPr>
              <w:t>.</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Многозначные лексические единицы. Синонимы. Антонимы</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образование имён существительных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ik</w:t>
            </w:r>
            <w:r w:rsidRPr="00F070B1">
              <w:rPr>
                <w:rFonts w:ascii="Times New Roman" w:hAnsi="Times New Roman"/>
                <w:color w:val="000000"/>
                <w:sz w:val="24"/>
                <w:lang w:val="ru-RU"/>
              </w:rPr>
              <w:t xml:space="preserve"> (</w:t>
            </w:r>
            <w:r>
              <w:rPr>
                <w:rFonts w:ascii="Times New Roman" w:hAnsi="Times New Roman"/>
                <w:i/>
                <w:color w:val="000000"/>
                <w:sz w:val="24"/>
              </w:rPr>
              <w:t>Grammatik</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образование имён прилагательных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los</w:t>
            </w:r>
            <w:r w:rsidRPr="00F070B1">
              <w:rPr>
                <w:rFonts w:ascii="Times New Roman" w:hAnsi="Times New Roman"/>
                <w:color w:val="000000"/>
                <w:sz w:val="24"/>
                <w:lang w:val="ru-RU"/>
              </w:rPr>
              <w:t xml:space="preserve"> (</w:t>
            </w:r>
            <w:r>
              <w:rPr>
                <w:rFonts w:ascii="Times New Roman" w:hAnsi="Times New Roman"/>
                <w:i/>
                <w:color w:val="000000"/>
                <w:sz w:val="24"/>
              </w:rPr>
              <w:t>geschmacklos</w:t>
            </w:r>
            <w:r w:rsidRPr="00F070B1">
              <w:rPr>
                <w:rFonts w:ascii="Times New Roman" w:hAnsi="Times New Roman"/>
                <w:color w:val="000000"/>
                <w:sz w:val="24"/>
                <w:lang w:val="ru-RU"/>
              </w:rPr>
              <w: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Основные способы словообразования – словосложение: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образование сложных прилагательных путём соединения основ двух прилагательных (</w:t>
            </w:r>
            <w:r>
              <w:rPr>
                <w:rFonts w:ascii="Times New Roman" w:hAnsi="Times New Roman"/>
                <w:i/>
                <w:color w:val="000000"/>
                <w:sz w:val="24"/>
              </w:rPr>
              <w:t>dunkelblau</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Грамматическая сторона речи</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Сложноподчинённые предложения времени с союзами </w:t>
            </w:r>
            <w:r>
              <w:rPr>
                <w:rFonts w:ascii="Times New Roman" w:hAnsi="Times New Roman"/>
                <w:i/>
                <w:color w:val="000000"/>
                <w:sz w:val="24"/>
              </w:rPr>
              <w:t>wenn</w:t>
            </w:r>
            <w:r w:rsidRPr="00F070B1">
              <w:rPr>
                <w:rFonts w:ascii="Times New Roman" w:hAnsi="Times New Roman"/>
                <w:color w:val="000000"/>
                <w:sz w:val="24"/>
                <w:lang w:val="ru-RU"/>
              </w:rPr>
              <w:t xml:space="preserve">, </w:t>
            </w:r>
            <w:r>
              <w:rPr>
                <w:rFonts w:ascii="Times New Roman" w:hAnsi="Times New Roman"/>
                <w:i/>
                <w:color w:val="000000"/>
                <w:sz w:val="24"/>
              </w:rPr>
              <w:t>als</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Глаголы в видовременных формах страдательного наклонения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r w:rsidRPr="00F070B1">
              <w:rPr>
                <w:rFonts w:ascii="Times New Roman" w:hAnsi="Times New Roman"/>
                <w:color w:val="000000"/>
                <w:sz w:val="24"/>
                <w:lang w:val="ru-RU"/>
              </w:rPr>
              <w:t xml:space="preserve">,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teritum</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Наиболее распространённые глаголы с управлением и местоимённые наречия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Склонение прилагательных</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Предлоги, используемые с дательным падежом</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2.4.7</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Предлоги, используемые с винительным падежом</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Социокультурные знания и умения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F070B1">
              <w:rPr>
                <w:rFonts w:ascii="Times New Roman" w:hAnsi="Times New Roman"/>
                <w:color w:val="000000"/>
                <w:sz w:val="24"/>
                <w:lang w:val="ru-RU"/>
              </w:rPr>
              <w:lastRenderedPageBreak/>
              <w:t>особенностей (национальные праздники, традиции), образцов поэзии и прозы, доступных в языковом отношении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Соблюдение норм вежливости в межкультурном общении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Умение кратко представлять Россию и страну (страны)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3.7</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4"/>
                <w:sz w:val="24"/>
                <w:lang w:val="ru-RU"/>
              </w:rPr>
              <w:t>Умение кратко представлять некоторые культурные явления родной страны и страны (стран)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3.8</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3.9</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Умение оказывать помощь иностранным гостям в ситуациях повседневного общения (объяснить местонахождение объекта, сообщить возможный маршрут и другие)</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Компенсаторные умения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переспрашивать, просить повторить, уточняя значение незнакомых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trPr>
          <w:trHeight w:val="144"/>
        </w:trPr>
        <w:tc>
          <w:tcPr>
            <w:tcW w:w="0" w:type="auto"/>
            <w:gridSpan w:val="2"/>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lastRenderedPageBreak/>
              <w:t>Тематическое содержание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А</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Взаимоотношения в семье и с друзьями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Б</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Внешность и характер человека (литературного персонажа)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В</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Г</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Д</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Е</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Ж</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Мир современных профессий</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З</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Виды отдыха в различное время года. Путешествия по России и зарубежным странам. </w:t>
            </w:r>
            <w:r>
              <w:rPr>
                <w:rFonts w:ascii="Times New Roman" w:hAnsi="Times New Roman"/>
                <w:color w:val="000000"/>
                <w:sz w:val="24"/>
              </w:rPr>
              <w:t>Транспорт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И</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Природа: флора и фауна. Климат, погода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К</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Условия проживания в городской (сельской) местности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Л</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М</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Н</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r>
    </w:tbl>
    <w:p w:rsidR="00CF3AB2" w:rsidRPr="00F070B1" w:rsidRDefault="00CF3AB2">
      <w:pPr>
        <w:spacing w:after="0"/>
        <w:ind w:left="120"/>
        <w:rPr>
          <w:lang w:val="ru-RU"/>
        </w:rPr>
      </w:pPr>
    </w:p>
    <w:p w:rsidR="00CF3AB2" w:rsidRDefault="005526E0">
      <w:pPr>
        <w:spacing w:before="199" w:after="199"/>
        <w:ind w:left="120"/>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CF3AB2" w:rsidRDefault="00CF3AB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8144"/>
      </w:tblGrid>
      <w:tr w:rsidR="00CF3AB2">
        <w:trPr>
          <w:trHeight w:val="144"/>
        </w:trPr>
        <w:tc>
          <w:tcPr>
            <w:tcW w:w="1323"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Код </w:t>
            </w:r>
          </w:p>
        </w:tc>
        <w:tc>
          <w:tcPr>
            <w:tcW w:w="13047" w:type="dxa"/>
            <w:tcMar>
              <w:top w:w="50" w:type="dxa"/>
              <w:left w:w="100" w:type="dxa"/>
            </w:tcMar>
            <w:vAlign w:val="center"/>
          </w:tcPr>
          <w:p w:rsidR="00CF3AB2" w:rsidRDefault="005526E0">
            <w:pPr>
              <w:spacing w:after="0"/>
              <w:ind w:left="135"/>
            </w:pPr>
            <w:r>
              <w:rPr>
                <w:rFonts w:ascii="Times New Roman" w:hAnsi="Times New Roman"/>
                <w:b/>
                <w:color w:val="000000"/>
                <w:sz w:val="24"/>
              </w:rPr>
              <w:t xml:space="preserve"> Проверяемый элемент содержания </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Коммуникативные умения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i/>
                <w:color w:val="000000"/>
                <w:sz w:val="24"/>
              </w:rPr>
              <w:t>Говорение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Диалогическая речь</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w:t>
            </w:r>
            <w:r w:rsidRPr="00F070B1">
              <w:rPr>
                <w:rFonts w:ascii="Times New Roman" w:hAnsi="Times New Roman"/>
                <w:color w:val="000000"/>
                <w:sz w:val="24"/>
                <w:lang w:val="ru-RU"/>
              </w:rPr>
              <w:lastRenderedPageBreak/>
              <w:t>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1.1.1.1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1.1.1.5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Монологическая речь </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1.1.2.2</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Повествование или сообщение</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1.1.2.3</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Рассуждение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Выражение и краткое аргументирование своего мнения по отношению к услышанному (прочитанному)</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1.1.2.6</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Составление рассказа по картинкам</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1.1.2.7</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Изложение результатов выполненной проектной работы</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Аудирование</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F3AB2" w:rsidRDefault="005526E0">
            <w:pPr>
              <w:spacing w:after="0" w:line="336" w:lineRule="auto"/>
              <w:ind w:left="228"/>
              <w:jc w:val="both"/>
            </w:pPr>
            <w:r w:rsidRPr="00F070B1">
              <w:rPr>
                <w:rFonts w:ascii="Times New Roman" w:hAnsi="Times New Roman"/>
                <w:color w:val="000000"/>
                <w:sz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r>
              <w:rPr>
                <w:rFonts w:ascii="Times New Roman" w:hAnsi="Times New Roman"/>
                <w:color w:val="000000"/>
                <w:sz w:val="24"/>
              </w:rPr>
              <w:t>Время звучания текста (текстов) для аудирования – до 2 минут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1.2.2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Смысловое чтение</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F070B1">
              <w:rPr>
                <w:rFonts w:ascii="Times New Roman" w:hAnsi="Times New Roman"/>
                <w:color w:val="000000"/>
                <w:sz w:val="24"/>
                <w:lang w:val="ru-RU"/>
              </w:rPr>
              <w:lastRenderedPageBreak/>
              <w:t>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pacing w:val="-2"/>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1.3.4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1.4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Письменная речь</w:t>
            </w:r>
          </w:p>
          <w:p w:rsidR="00CF3AB2" w:rsidRPr="00F070B1" w:rsidRDefault="005526E0">
            <w:pPr>
              <w:spacing w:after="0" w:line="336" w:lineRule="auto"/>
              <w:ind w:left="228"/>
              <w:rPr>
                <w:lang w:val="ru-RU"/>
              </w:rPr>
            </w:pPr>
            <w:r w:rsidRPr="00F070B1">
              <w:rPr>
                <w:rFonts w:ascii="Times New Roman" w:hAnsi="Times New Roman"/>
                <w:color w:val="000000"/>
                <w:sz w:val="24"/>
                <w:lang w:val="ru-RU"/>
              </w:rPr>
              <w:t>Развитие умений письменной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Составление плана (тезисов) устного или письменного сообщения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1.4.4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Преобразование таблицы, схемы в текстовый вариант представления информации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1.4.7</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Языковые знания и навыки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2.1</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Фонетическая сторона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Различение на слух и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Выражение модального значения, чувства и эмоции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2.1.3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2.2</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Графика, орфография и пунктуация</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2.2.1</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Правильное написание изученных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2.2.3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2.3</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i/>
                <w:color w:val="000000"/>
                <w:sz w:val="24"/>
              </w:rPr>
              <w:t>Лексическая сторона речи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2.3.2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Различные средства связи в тексте для обеспечения его целостности (</w:t>
            </w:r>
            <w:r>
              <w:rPr>
                <w:rFonts w:ascii="Times New Roman" w:hAnsi="Times New Roman"/>
                <w:i/>
                <w:color w:val="000000"/>
                <w:sz w:val="24"/>
              </w:rPr>
              <w:t>zuerst</w:t>
            </w:r>
            <w:r w:rsidRPr="00F070B1">
              <w:rPr>
                <w:rFonts w:ascii="Times New Roman" w:hAnsi="Times New Roman"/>
                <w:color w:val="000000"/>
                <w:sz w:val="24"/>
                <w:lang w:val="ru-RU"/>
              </w:rPr>
              <w:t xml:space="preserve">, </w:t>
            </w:r>
            <w:r>
              <w:rPr>
                <w:rFonts w:ascii="Times New Roman" w:hAnsi="Times New Roman"/>
                <w:i/>
                <w:color w:val="000000"/>
                <w:sz w:val="24"/>
              </w:rPr>
              <w:t>denn</w:t>
            </w:r>
            <w:r w:rsidRPr="00F070B1">
              <w:rPr>
                <w:rFonts w:ascii="Times New Roman" w:hAnsi="Times New Roman"/>
                <w:color w:val="000000"/>
                <w:sz w:val="24"/>
                <w:lang w:val="ru-RU"/>
              </w:rPr>
              <w:t xml:space="preserve">, </w:t>
            </w:r>
            <w:r>
              <w:rPr>
                <w:rFonts w:ascii="Times New Roman" w:hAnsi="Times New Roman"/>
                <w:i/>
                <w:color w:val="000000"/>
                <w:sz w:val="24"/>
              </w:rPr>
              <w:t>zum</w:t>
            </w:r>
            <w:r w:rsidRPr="00F070B1">
              <w:rPr>
                <w:rFonts w:ascii="Times New Roman" w:hAnsi="Times New Roman"/>
                <w:i/>
                <w:color w:val="000000"/>
                <w:sz w:val="24"/>
                <w:lang w:val="ru-RU"/>
              </w:rPr>
              <w:t xml:space="preserve"> </w:t>
            </w:r>
            <w:r>
              <w:rPr>
                <w:rFonts w:ascii="Times New Roman" w:hAnsi="Times New Roman"/>
                <w:i/>
                <w:color w:val="000000"/>
                <w:sz w:val="24"/>
              </w:rPr>
              <w:t>Schluss</w:t>
            </w:r>
            <w:r w:rsidRPr="00F070B1">
              <w:rPr>
                <w:rFonts w:ascii="Times New Roman" w:hAnsi="Times New Roman"/>
                <w:i/>
                <w:color w:val="000000"/>
                <w:sz w:val="24"/>
                <w:lang w:val="ru-RU"/>
              </w:rPr>
              <w:t xml:space="preserve"> </w:t>
            </w:r>
            <w:r>
              <w:rPr>
                <w:rFonts w:ascii="Times New Roman" w:hAnsi="Times New Roman"/>
                <w:i/>
                <w:color w:val="000000"/>
                <w:sz w:val="24"/>
              </w:rPr>
              <w:t>usw</w:t>
            </w:r>
            <w:r w:rsidRPr="00F070B1">
              <w:rPr>
                <w:rFonts w:ascii="Times New Roman" w:hAnsi="Times New Roman"/>
                <w:i/>
                <w:color w:val="000000"/>
                <w:sz w:val="24"/>
                <w:lang w:val="ru-RU"/>
              </w:rPr>
              <w:t>.</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Многозначность лексических единиц. Синонимы. Антонимы</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2.3.4</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Сокращения и аббревиатуры</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образование имён существительных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ie</w:t>
            </w:r>
            <w:r w:rsidRPr="00F070B1">
              <w:rPr>
                <w:rFonts w:ascii="Times New Roman" w:hAnsi="Times New Roman"/>
                <w:color w:val="000000"/>
                <w:sz w:val="24"/>
                <w:lang w:val="ru-RU"/>
              </w:rPr>
              <w:t xml:space="preserve"> (</w:t>
            </w:r>
            <w:r>
              <w:rPr>
                <w:rFonts w:ascii="Times New Roman" w:hAnsi="Times New Roman"/>
                <w:i/>
                <w:color w:val="000000"/>
                <w:sz w:val="24"/>
              </w:rPr>
              <w:t>die</w:t>
            </w:r>
            <w:r w:rsidRPr="00F070B1">
              <w:rPr>
                <w:rFonts w:ascii="Times New Roman" w:hAnsi="Times New Roman"/>
                <w:i/>
                <w:color w:val="000000"/>
                <w:sz w:val="24"/>
                <w:lang w:val="ru-RU"/>
              </w:rPr>
              <w:t xml:space="preserve"> </w:t>
            </w:r>
            <w:r>
              <w:rPr>
                <w:rFonts w:ascii="Times New Roman" w:hAnsi="Times New Roman"/>
                <w:i/>
                <w:color w:val="000000"/>
                <w:sz w:val="24"/>
              </w:rPr>
              <w:t>Biologie</w:t>
            </w:r>
            <w:r w:rsidRPr="00F070B1">
              <w:rPr>
                <w:rFonts w:ascii="Times New Roman" w:hAnsi="Times New Roman"/>
                <w:color w:val="000000"/>
                <w:sz w:val="24"/>
                <w:lang w:val="ru-RU"/>
              </w:rPr>
              <w:t>), -</w:t>
            </w:r>
            <w:r>
              <w:rPr>
                <w:rFonts w:ascii="Times New Roman" w:hAnsi="Times New Roman"/>
                <w:i/>
                <w:color w:val="000000"/>
                <w:sz w:val="24"/>
              </w:rPr>
              <w:t>um</w:t>
            </w:r>
            <w:r w:rsidRPr="00F070B1">
              <w:rPr>
                <w:rFonts w:ascii="Times New Roman" w:hAnsi="Times New Roman"/>
                <w:color w:val="000000"/>
                <w:sz w:val="24"/>
                <w:lang w:val="ru-RU"/>
              </w:rPr>
              <w:t xml:space="preserve">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Museum</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2.3.5.2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образование имён прилагательных при помощи суффиксов </w:t>
            </w:r>
            <w:r w:rsidRPr="00F070B1">
              <w:rPr>
                <w:rFonts w:ascii="Times New Roman" w:hAnsi="Times New Roman"/>
                <w:i/>
                <w:color w:val="000000"/>
                <w:sz w:val="24"/>
                <w:lang w:val="ru-RU"/>
              </w:rPr>
              <w:t>-</w:t>
            </w:r>
            <w:r>
              <w:rPr>
                <w:rFonts w:ascii="Times New Roman" w:hAnsi="Times New Roman"/>
                <w:i/>
                <w:color w:val="000000"/>
                <w:sz w:val="24"/>
              </w:rPr>
              <w:t>sam</w:t>
            </w:r>
            <w:r w:rsidRPr="00F070B1">
              <w:rPr>
                <w:rFonts w:ascii="Times New Roman" w:hAnsi="Times New Roman"/>
                <w:color w:val="000000"/>
                <w:sz w:val="24"/>
                <w:lang w:val="ru-RU"/>
              </w:rPr>
              <w:t xml:space="preserve"> (</w:t>
            </w:r>
            <w:r>
              <w:rPr>
                <w:rFonts w:ascii="Times New Roman" w:hAnsi="Times New Roman"/>
                <w:i/>
                <w:color w:val="000000"/>
                <w:sz w:val="24"/>
              </w:rPr>
              <w:t>erholsam</w:t>
            </w:r>
            <w:r w:rsidRPr="00F070B1">
              <w:rPr>
                <w:rFonts w:ascii="Times New Roman" w:hAnsi="Times New Roman"/>
                <w:color w:val="000000"/>
                <w:sz w:val="24"/>
                <w:lang w:val="ru-RU"/>
              </w:rPr>
              <w:t>), -</w:t>
            </w:r>
            <w:r>
              <w:rPr>
                <w:rFonts w:ascii="Times New Roman" w:hAnsi="Times New Roman"/>
                <w:i/>
                <w:color w:val="000000"/>
                <w:sz w:val="24"/>
              </w:rPr>
              <w:t>bar</w:t>
            </w:r>
            <w:r w:rsidRPr="00F070B1">
              <w:rPr>
                <w:rFonts w:ascii="Times New Roman" w:hAnsi="Times New Roman"/>
                <w:color w:val="000000"/>
                <w:sz w:val="24"/>
                <w:lang w:val="ru-RU"/>
              </w:rPr>
              <w:t xml:space="preserve"> (</w:t>
            </w:r>
            <w:r>
              <w:rPr>
                <w:rFonts w:ascii="Times New Roman" w:hAnsi="Times New Roman"/>
                <w:i/>
                <w:color w:val="000000"/>
                <w:sz w:val="24"/>
              </w:rPr>
              <w:t>lesbar</w:t>
            </w:r>
            <w:r w:rsidRPr="00F070B1">
              <w:rPr>
                <w:rFonts w:ascii="Times New Roman" w:hAnsi="Times New Roman"/>
                <w:color w:val="000000"/>
                <w:sz w:val="24"/>
                <w:lang w:val="ru-RU"/>
              </w:rPr>
              <w:t>)</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i/>
                <w:color w:val="000000"/>
                <w:sz w:val="24"/>
              </w:rPr>
              <w:t>2.4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i/>
                <w:color w:val="000000"/>
                <w:sz w:val="24"/>
                <w:lang w:val="ru-RU"/>
              </w:rPr>
              <w:t>Грамматическая сторона речи</w:t>
            </w:r>
          </w:p>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формах)</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Сложносочинённые предложения с наречием </w:t>
            </w:r>
            <w:r>
              <w:rPr>
                <w:rFonts w:ascii="Times New Roman" w:hAnsi="Times New Roman"/>
                <w:i/>
                <w:color w:val="000000"/>
                <w:sz w:val="24"/>
              </w:rPr>
              <w:t>deshalb</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Сложноподчинённые предложения времени с союзом </w:t>
            </w:r>
            <w:r>
              <w:rPr>
                <w:rFonts w:ascii="Times New Roman" w:hAnsi="Times New Roman"/>
                <w:i/>
                <w:color w:val="000000"/>
                <w:sz w:val="24"/>
              </w:rPr>
              <w:t>nachdem</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 xml:space="preserve">Сложноподчинённые предложения цели с союзом </w:t>
            </w:r>
            <w:r>
              <w:rPr>
                <w:rFonts w:ascii="Times New Roman" w:hAnsi="Times New Roman"/>
                <w:i/>
                <w:color w:val="000000"/>
                <w:sz w:val="24"/>
              </w:rPr>
              <w:t>damit</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2.4.5</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 xml:space="preserve">Формы сослагательного наклонения от глаголов </w:t>
            </w:r>
            <w:r>
              <w:rPr>
                <w:rFonts w:ascii="Times New Roman" w:hAnsi="Times New Roman"/>
                <w:i/>
                <w:color w:val="000000"/>
                <w:sz w:val="24"/>
              </w:rPr>
              <w:t>haben</w:t>
            </w:r>
            <w:r>
              <w:rPr>
                <w:rFonts w:ascii="Times New Roman" w:hAnsi="Times New Roman"/>
                <w:color w:val="000000"/>
                <w:sz w:val="24"/>
              </w:rPr>
              <w:t xml:space="preserve">, </w:t>
            </w:r>
            <w:r>
              <w:rPr>
                <w:rFonts w:ascii="Times New Roman" w:hAnsi="Times New Roman"/>
                <w:i/>
                <w:color w:val="000000"/>
                <w:sz w:val="24"/>
              </w:rPr>
              <w:t>sein</w:t>
            </w:r>
            <w:r>
              <w:rPr>
                <w:rFonts w:ascii="Times New Roman" w:hAnsi="Times New Roman"/>
                <w:color w:val="000000"/>
                <w:sz w:val="24"/>
              </w:rPr>
              <w:t xml:space="preserve">, </w:t>
            </w:r>
            <w:r>
              <w:rPr>
                <w:rFonts w:ascii="Times New Roman" w:hAnsi="Times New Roman"/>
                <w:i/>
                <w:color w:val="000000"/>
                <w:sz w:val="24"/>
              </w:rPr>
              <w:t>werden</w:t>
            </w:r>
            <w:r>
              <w:rPr>
                <w:rFonts w:ascii="Times New Roman" w:hAnsi="Times New Roman"/>
                <w:color w:val="000000"/>
                <w:sz w:val="24"/>
              </w:rPr>
              <w:t xml:space="preserve">, </w:t>
            </w:r>
            <w:r>
              <w:rPr>
                <w:rFonts w:ascii="Times New Roman" w:hAnsi="Times New Roman"/>
                <w:i/>
                <w:color w:val="000000"/>
                <w:sz w:val="24"/>
              </w:rPr>
              <w:t>können</w:t>
            </w:r>
            <w:r>
              <w:rPr>
                <w:rFonts w:ascii="Times New Roman" w:hAnsi="Times New Roman"/>
                <w:color w:val="000000"/>
                <w:sz w:val="24"/>
              </w:rPr>
              <w:t xml:space="preserve">, </w:t>
            </w:r>
            <w:r>
              <w:rPr>
                <w:rFonts w:ascii="Times New Roman" w:hAnsi="Times New Roman"/>
                <w:i/>
                <w:color w:val="000000"/>
                <w:sz w:val="24"/>
              </w:rPr>
              <w:t>mögen</w:t>
            </w:r>
            <w:r>
              <w:rPr>
                <w:rFonts w:ascii="Times New Roman" w:hAnsi="Times New Roman"/>
                <w:color w:val="000000"/>
                <w:sz w:val="24"/>
              </w:rPr>
              <w:t xml:space="preserve">, сочетание </w:t>
            </w:r>
            <w:r>
              <w:rPr>
                <w:rFonts w:ascii="Times New Roman" w:hAnsi="Times New Roman"/>
                <w:i/>
                <w:color w:val="000000"/>
                <w:sz w:val="24"/>
              </w:rPr>
              <w:t>würde</w:t>
            </w:r>
            <w:r>
              <w:rPr>
                <w:rFonts w:ascii="Times New Roman" w:hAnsi="Times New Roman"/>
                <w:color w:val="000000"/>
                <w:sz w:val="24"/>
              </w:rPr>
              <w:t xml:space="preserve"> + Infinitiv</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Социокультурные знания и умения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Соблюдение норм вежливости в межкультурном общении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lastRenderedPageBreak/>
              <w:t>3.5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писать своё имя и фамилию, а также имена и фамилии своих родственников и друзей на немецком языке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3.6</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правильно оформлять свой адрес на немецком языке (в анкете)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3.7</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3.8</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кратко представлять Россию и страну (страны) изучаемого языка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3.9</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3.10</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3.12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Формирование элементарного представления о различных вариантах немецкого языка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w:t>
            </w:r>
          </w:p>
        </w:tc>
        <w:tc>
          <w:tcPr>
            <w:tcW w:w="13047" w:type="dxa"/>
            <w:tcMar>
              <w:top w:w="50" w:type="dxa"/>
              <w:left w:w="100" w:type="dxa"/>
            </w:tcMar>
            <w:vAlign w:val="center"/>
          </w:tcPr>
          <w:p w:rsidR="00CF3AB2" w:rsidRDefault="005526E0">
            <w:pPr>
              <w:spacing w:after="0" w:line="336" w:lineRule="auto"/>
              <w:ind w:left="228"/>
            </w:pPr>
            <w:r>
              <w:rPr>
                <w:rFonts w:ascii="Times New Roman" w:hAnsi="Times New Roman"/>
                <w:color w:val="000000"/>
                <w:sz w:val="24"/>
              </w:rPr>
              <w:t>Компенсаторные умения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4.1</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4.2</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4.3</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Умение переспрашивать, просить повторить, уточняя значение незнакомых слов</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4.4</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4.5</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trPr>
          <w:trHeight w:val="144"/>
        </w:trPr>
        <w:tc>
          <w:tcPr>
            <w:tcW w:w="0" w:type="auto"/>
            <w:gridSpan w:val="2"/>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lastRenderedPageBreak/>
              <w:t>Тематическое содержание речи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А</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Б</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Внешность и характер человека (литературного персонажа)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В</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Г</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Д</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Е</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зарубежными сверстниками</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Ж</w:t>
            </w:r>
          </w:p>
        </w:tc>
        <w:tc>
          <w:tcPr>
            <w:tcW w:w="13047" w:type="dxa"/>
            <w:tcMar>
              <w:top w:w="50" w:type="dxa"/>
              <w:left w:w="100" w:type="dxa"/>
            </w:tcMar>
            <w:vAlign w:val="center"/>
          </w:tcPr>
          <w:p w:rsidR="00CF3AB2" w:rsidRDefault="005526E0">
            <w:pPr>
              <w:spacing w:after="0" w:line="336" w:lineRule="auto"/>
              <w:ind w:left="228"/>
              <w:jc w:val="both"/>
            </w:pPr>
            <w:r>
              <w:rPr>
                <w:rFonts w:ascii="Times New Roman" w:hAnsi="Times New Roman"/>
                <w:color w:val="000000"/>
                <w:sz w:val="24"/>
              </w:rPr>
              <w:t>Мир современных профессий</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З</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Виды отдыха в различное время года. Путешествия по России и зарубежным странам. </w:t>
            </w:r>
            <w:r>
              <w:rPr>
                <w:rFonts w:ascii="Times New Roman" w:hAnsi="Times New Roman"/>
                <w:color w:val="000000"/>
                <w:sz w:val="24"/>
              </w:rPr>
              <w:t>Транспорт</w:t>
            </w:r>
          </w:p>
        </w:tc>
      </w:tr>
      <w:tr w:rsidR="00CF3AB2">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И</w:t>
            </w:r>
          </w:p>
        </w:tc>
        <w:tc>
          <w:tcPr>
            <w:tcW w:w="13047" w:type="dxa"/>
            <w:tcMar>
              <w:top w:w="50" w:type="dxa"/>
              <w:left w:w="100" w:type="dxa"/>
            </w:tcMar>
            <w:vAlign w:val="center"/>
          </w:tcPr>
          <w:p w:rsidR="00CF3AB2" w:rsidRDefault="005526E0">
            <w:pPr>
              <w:spacing w:after="0" w:line="336" w:lineRule="auto"/>
              <w:ind w:left="228"/>
              <w:jc w:val="both"/>
            </w:pPr>
            <w:r w:rsidRPr="00F070B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К</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Л</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F3AB2" w:rsidRPr="006D4C7E">
        <w:trPr>
          <w:trHeight w:val="144"/>
        </w:trPr>
        <w:tc>
          <w:tcPr>
            <w:tcW w:w="1323" w:type="dxa"/>
            <w:tcMar>
              <w:top w:w="50" w:type="dxa"/>
              <w:left w:w="100" w:type="dxa"/>
            </w:tcMar>
            <w:vAlign w:val="center"/>
          </w:tcPr>
          <w:p w:rsidR="00CF3AB2" w:rsidRDefault="005526E0">
            <w:pPr>
              <w:spacing w:after="0" w:line="336" w:lineRule="auto"/>
              <w:ind w:left="228"/>
              <w:jc w:val="center"/>
            </w:pPr>
            <w:r>
              <w:rPr>
                <w:rFonts w:ascii="Times New Roman" w:hAnsi="Times New Roman"/>
                <w:color w:val="000000"/>
                <w:sz w:val="24"/>
              </w:rPr>
              <w:t>М</w:t>
            </w:r>
          </w:p>
        </w:tc>
        <w:tc>
          <w:tcPr>
            <w:tcW w:w="13047" w:type="dxa"/>
            <w:tcMar>
              <w:top w:w="50" w:type="dxa"/>
              <w:left w:w="100" w:type="dxa"/>
            </w:tcMar>
            <w:vAlign w:val="center"/>
          </w:tcPr>
          <w:p w:rsidR="00CF3AB2" w:rsidRPr="00F070B1" w:rsidRDefault="005526E0">
            <w:pPr>
              <w:spacing w:after="0" w:line="336" w:lineRule="auto"/>
              <w:ind w:left="228"/>
              <w:jc w:val="both"/>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CF3AB2" w:rsidRPr="00F070B1" w:rsidRDefault="00CF3AB2">
      <w:pPr>
        <w:spacing w:after="0"/>
        <w:ind w:left="120"/>
        <w:rPr>
          <w:lang w:val="ru-RU"/>
        </w:rPr>
      </w:pPr>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Pr="00F070B1" w:rsidRDefault="005526E0">
      <w:pPr>
        <w:spacing w:before="199" w:after="120" w:line="336" w:lineRule="auto"/>
        <w:ind w:left="120"/>
        <w:rPr>
          <w:lang w:val="ru-RU"/>
        </w:rPr>
      </w:pPr>
      <w:bookmarkStart w:id="10" w:name="block-56824752"/>
      <w:bookmarkEnd w:id="9"/>
      <w:r w:rsidRPr="00F070B1">
        <w:rPr>
          <w:rFonts w:ascii="Times New Roman" w:hAnsi="Times New Roman"/>
          <w:b/>
          <w:color w:val="000000"/>
          <w:sz w:val="28"/>
          <w:lang w:val="ru-RU"/>
        </w:rPr>
        <w:lastRenderedPageBreak/>
        <w:t>ПРОВЕРЯЕМЫЕ НА ОГЭ ПО НЕМЕЦКОМУ ЯЗЫКУ ТРЕБОВАНИЯ К РЕЗУЛЬТАТАМ ОСВОЕНИЯ ОСНОВНОЙ ОБРАЗОВАТЕЛЬНОЙ ПРОГРАММЫ ОСНОВНОГО ОБЩЕГО ОБРАЗОВАНИЯ</w:t>
      </w:r>
    </w:p>
    <w:p w:rsidR="00CF3AB2" w:rsidRPr="00F070B1" w:rsidRDefault="00CF3AB2">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7501"/>
      </w:tblGrid>
      <w:tr w:rsidR="00CF3AB2" w:rsidRPr="006D4C7E">
        <w:trPr>
          <w:trHeight w:val="144"/>
        </w:trPr>
        <w:tc>
          <w:tcPr>
            <w:tcW w:w="1794" w:type="dxa"/>
            <w:tcMar>
              <w:top w:w="50" w:type="dxa"/>
              <w:left w:w="100" w:type="dxa"/>
            </w:tcMar>
            <w:vAlign w:val="center"/>
          </w:tcPr>
          <w:p w:rsidR="00CF3AB2" w:rsidRDefault="005526E0">
            <w:pPr>
              <w:spacing w:after="0"/>
              <w:ind w:left="135"/>
            </w:pPr>
            <w:r w:rsidRPr="00F070B1">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951" w:type="dxa"/>
            <w:tcMar>
              <w:top w:w="50" w:type="dxa"/>
              <w:left w:w="100" w:type="dxa"/>
            </w:tcMar>
            <w:vAlign w:val="center"/>
          </w:tcPr>
          <w:p w:rsidR="00CF3AB2" w:rsidRPr="00F070B1" w:rsidRDefault="005526E0">
            <w:pPr>
              <w:spacing w:after="0"/>
              <w:ind w:left="135"/>
              <w:rPr>
                <w:lang w:val="ru-RU"/>
              </w:rPr>
            </w:pPr>
            <w:r w:rsidRPr="00F070B1">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CF3AB2" w:rsidRPr="006D4C7E">
        <w:trPr>
          <w:trHeight w:val="144"/>
        </w:trPr>
        <w:tc>
          <w:tcPr>
            <w:tcW w:w="1794" w:type="dxa"/>
            <w:tcMar>
              <w:top w:w="50" w:type="dxa"/>
              <w:left w:w="100" w:type="dxa"/>
            </w:tcMar>
            <w:vAlign w:val="center"/>
          </w:tcPr>
          <w:p w:rsidR="00CF3AB2" w:rsidRPr="00F070B1" w:rsidRDefault="00CF3AB2">
            <w:pPr>
              <w:spacing w:after="0"/>
              <w:ind w:left="228"/>
              <w:rPr>
                <w:lang w:val="ru-RU"/>
              </w:rPr>
            </w:pP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pacing w:val="-2"/>
                <w:sz w:val="24"/>
                <w:lang w:val="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CF3AB2">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Овладение основными видами речевой деятельности в рамках следующего тематического содержания речи. </w:t>
            </w:r>
          </w:p>
          <w:p w:rsidR="00CF3AB2" w:rsidRDefault="005526E0">
            <w:pPr>
              <w:spacing w:after="0" w:line="312" w:lineRule="auto"/>
              <w:ind w:left="228"/>
              <w:jc w:val="both"/>
            </w:pPr>
            <w:r w:rsidRPr="00F070B1">
              <w:rPr>
                <w:rFonts w:ascii="Times New Roman" w:hAnsi="Times New Roman"/>
                <w:color w:val="000000"/>
                <w:sz w:val="24"/>
                <w:lang w:val="ru-RU"/>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r>
              <w:rPr>
                <w:rFonts w:ascii="Times New Roman" w:hAnsi="Times New Roman"/>
                <w:color w:val="000000"/>
                <w:sz w:val="24"/>
              </w:rPr>
              <w:t>Выдающиеся люди родной страны и страны (стран) изучаемого языка</w:t>
            </w:r>
          </w:p>
        </w:tc>
      </w:tr>
      <w:tr w:rsidR="00CF3AB2">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1.1</w:t>
            </w:r>
          </w:p>
        </w:tc>
        <w:tc>
          <w:tcPr>
            <w:tcW w:w="11951" w:type="dxa"/>
            <w:tcMar>
              <w:top w:w="50" w:type="dxa"/>
              <w:left w:w="100" w:type="dxa"/>
            </w:tcMar>
            <w:vAlign w:val="center"/>
          </w:tcPr>
          <w:p w:rsidR="00CF3AB2" w:rsidRDefault="005526E0">
            <w:pPr>
              <w:spacing w:after="0" w:line="312" w:lineRule="auto"/>
              <w:ind w:left="228"/>
              <w:jc w:val="both"/>
            </w:pPr>
            <w:r>
              <w:rPr>
                <w:rFonts w:ascii="Times New Roman" w:hAnsi="Times New Roman"/>
                <w:i/>
                <w:color w:val="000000"/>
                <w:sz w:val="24"/>
              </w:rPr>
              <w:t>Говорение</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1.1.1</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pacing w:val="-4"/>
                <w:sz w:val="24"/>
                <w:lang w:val="ru-RU"/>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1.1.2</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1.1.3</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Передавать основное содержание прочитанного (прослушанного) текста </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1.1.4</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Представлять результаты выполненной проектной работы объёмом 10 – 12 фраз</w:t>
            </w:r>
          </w:p>
        </w:tc>
      </w:tr>
      <w:tr w:rsidR="00CF3AB2">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1.2</w:t>
            </w:r>
          </w:p>
        </w:tc>
        <w:tc>
          <w:tcPr>
            <w:tcW w:w="11951" w:type="dxa"/>
            <w:tcMar>
              <w:top w:w="50" w:type="dxa"/>
              <w:left w:w="100" w:type="dxa"/>
            </w:tcMar>
            <w:vAlign w:val="center"/>
          </w:tcPr>
          <w:p w:rsidR="00CF3AB2" w:rsidRDefault="005526E0">
            <w:pPr>
              <w:spacing w:after="0" w:line="312" w:lineRule="auto"/>
              <w:ind w:left="228"/>
              <w:jc w:val="both"/>
            </w:pPr>
            <w:r>
              <w:rPr>
                <w:rFonts w:ascii="Times New Roman" w:hAnsi="Times New Roman"/>
                <w:i/>
                <w:color w:val="000000"/>
                <w:sz w:val="24"/>
              </w:rPr>
              <w:t>Аудирование</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1.2.1</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pacing w:val="-2"/>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1.2.2</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CF3AB2">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1.3</w:t>
            </w:r>
          </w:p>
        </w:tc>
        <w:tc>
          <w:tcPr>
            <w:tcW w:w="11951" w:type="dxa"/>
            <w:tcMar>
              <w:top w:w="50" w:type="dxa"/>
              <w:left w:w="100" w:type="dxa"/>
            </w:tcMar>
            <w:vAlign w:val="center"/>
          </w:tcPr>
          <w:p w:rsidR="00CF3AB2" w:rsidRDefault="005526E0">
            <w:pPr>
              <w:spacing w:after="0" w:line="312" w:lineRule="auto"/>
              <w:ind w:left="228"/>
              <w:jc w:val="both"/>
            </w:pPr>
            <w:r>
              <w:rPr>
                <w:rFonts w:ascii="Times New Roman" w:hAnsi="Times New Roman"/>
                <w:i/>
                <w:color w:val="000000"/>
                <w:sz w:val="24"/>
              </w:rPr>
              <w:t>Смысловое чтение</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1.3.1</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(определять тему, главную идею текста, цель его создания)</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1.3.2</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 (в том числе выявлять детали, важные для раскрытия основной идеи, содержания текста)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1.3.3</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1.3.4</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Читать несплошные тексты (таблицы, диаграммы, схемы) и понимать представленную в них информацию</w:t>
            </w:r>
          </w:p>
        </w:tc>
      </w:tr>
      <w:tr w:rsidR="00CF3AB2">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i/>
                <w:color w:val="000000"/>
                <w:sz w:val="24"/>
              </w:rPr>
              <w:t>1.4</w:t>
            </w:r>
          </w:p>
        </w:tc>
        <w:tc>
          <w:tcPr>
            <w:tcW w:w="11951" w:type="dxa"/>
            <w:tcMar>
              <w:top w:w="50" w:type="dxa"/>
              <w:left w:w="100" w:type="dxa"/>
            </w:tcMar>
            <w:vAlign w:val="center"/>
          </w:tcPr>
          <w:p w:rsidR="00CF3AB2" w:rsidRDefault="005526E0">
            <w:pPr>
              <w:spacing w:after="0" w:line="312" w:lineRule="auto"/>
              <w:ind w:left="228"/>
              <w:jc w:val="both"/>
            </w:pPr>
            <w:r>
              <w:rPr>
                <w:rFonts w:ascii="Times New Roman" w:hAnsi="Times New Roman"/>
                <w:i/>
                <w:color w:val="000000"/>
                <w:sz w:val="24"/>
              </w:rPr>
              <w:t>Письменная речь</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 xml:space="preserve">1.4.1 </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1.4.2</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1.4.3</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1.4.4</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Преобразовывать предложенные схематичные модели (таблица, схема) в текстовой вариант представления информации</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1.4.5</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Представлять результаты выполненной проектной работы объёмом 100 – 120 слов</w:t>
            </w:r>
          </w:p>
        </w:tc>
      </w:tr>
      <w:tr w:rsidR="00CF3AB2">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w:t>
            </w:r>
          </w:p>
        </w:tc>
        <w:tc>
          <w:tcPr>
            <w:tcW w:w="11951" w:type="dxa"/>
            <w:tcMar>
              <w:top w:w="50" w:type="dxa"/>
              <w:left w:w="100" w:type="dxa"/>
            </w:tcMar>
            <w:vAlign w:val="center"/>
          </w:tcPr>
          <w:p w:rsidR="00CF3AB2" w:rsidRDefault="005526E0">
            <w:pPr>
              <w:spacing w:after="0" w:line="312" w:lineRule="auto"/>
              <w:ind w:left="228"/>
              <w:jc w:val="both"/>
            </w:pPr>
            <w:r>
              <w:rPr>
                <w:rFonts w:ascii="Times New Roman" w:hAnsi="Times New Roman"/>
                <w:color w:val="000000"/>
                <w:sz w:val="24"/>
              </w:rPr>
              <w:t>Языковая сторона речи</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2.1</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 </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2.2</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Овладение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2.3</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w:t>
            </w:r>
            <w:r w:rsidRPr="00F070B1">
              <w:rPr>
                <w:rFonts w:ascii="Times New Roman" w:hAnsi="Times New Roman"/>
                <w:color w:val="000000"/>
                <w:sz w:val="24"/>
                <w:lang w:val="ru-RU"/>
              </w:rPr>
              <w:lastRenderedPageBreak/>
              <w:t>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2.4</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2.5</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3</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Социокультурные знания и умения</w:t>
            </w:r>
          </w:p>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t>4</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Компенсаторные умения</w:t>
            </w:r>
          </w:p>
          <w:p w:rsidR="00CF3AB2" w:rsidRPr="00F070B1" w:rsidRDefault="005526E0">
            <w:pPr>
              <w:spacing w:after="0" w:line="312" w:lineRule="auto"/>
              <w:ind w:left="228"/>
              <w:jc w:val="both"/>
              <w:rPr>
                <w:lang w:val="ru-RU"/>
              </w:rPr>
            </w:pPr>
            <w:r w:rsidRPr="00F070B1">
              <w:rPr>
                <w:rFonts w:ascii="Times New Roman" w:hAnsi="Times New Roman"/>
                <w:color w:val="000000"/>
                <w:spacing w:val="-2"/>
                <w:sz w:val="24"/>
                <w:lang w:val="ru-RU"/>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CF3AB2" w:rsidRPr="006D4C7E">
        <w:trPr>
          <w:trHeight w:val="144"/>
        </w:trPr>
        <w:tc>
          <w:tcPr>
            <w:tcW w:w="1794" w:type="dxa"/>
            <w:tcMar>
              <w:top w:w="50" w:type="dxa"/>
              <w:left w:w="100" w:type="dxa"/>
            </w:tcMar>
            <w:vAlign w:val="center"/>
          </w:tcPr>
          <w:p w:rsidR="00CF3AB2" w:rsidRDefault="005526E0">
            <w:pPr>
              <w:spacing w:after="0" w:line="312" w:lineRule="auto"/>
              <w:ind w:left="228"/>
              <w:jc w:val="center"/>
            </w:pPr>
            <w:r>
              <w:rPr>
                <w:rFonts w:ascii="Times New Roman" w:hAnsi="Times New Roman"/>
                <w:color w:val="000000"/>
                <w:sz w:val="24"/>
              </w:rPr>
              <w:lastRenderedPageBreak/>
              <w:t>5</w:t>
            </w:r>
          </w:p>
        </w:tc>
        <w:tc>
          <w:tcPr>
            <w:tcW w:w="11951" w:type="dxa"/>
            <w:tcMar>
              <w:top w:w="50" w:type="dxa"/>
              <w:left w:w="100" w:type="dxa"/>
            </w:tcMar>
            <w:vAlign w:val="center"/>
          </w:tcPr>
          <w:p w:rsidR="00CF3AB2" w:rsidRPr="00F070B1" w:rsidRDefault="005526E0">
            <w:pPr>
              <w:spacing w:after="0" w:line="312" w:lineRule="auto"/>
              <w:ind w:left="228"/>
              <w:jc w:val="both"/>
              <w:rPr>
                <w:lang w:val="ru-RU"/>
              </w:rPr>
            </w:pPr>
            <w:r w:rsidRPr="00F070B1">
              <w:rPr>
                <w:rFonts w:ascii="Times New Roman" w:hAnsi="Times New Roman"/>
                <w:color w:val="000000"/>
                <w:sz w:val="24"/>
                <w:lang w:val="ru-RU"/>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CF3AB2" w:rsidRPr="00F070B1" w:rsidRDefault="00CF3AB2">
      <w:pPr>
        <w:spacing w:after="0"/>
        <w:ind w:left="120"/>
        <w:rPr>
          <w:lang w:val="ru-RU"/>
        </w:rPr>
      </w:pPr>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Pr="00F070B1" w:rsidRDefault="005526E0">
      <w:pPr>
        <w:spacing w:before="199" w:after="199" w:line="336" w:lineRule="auto"/>
        <w:ind w:left="120"/>
        <w:rPr>
          <w:lang w:val="ru-RU"/>
        </w:rPr>
      </w:pPr>
      <w:bookmarkStart w:id="11" w:name="block-56824754"/>
      <w:bookmarkEnd w:id="10"/>
      <w:r w:rsidRPr="00F070B1">
        <w:rPr>
          <w:rFonts w:ascii="Times New Roman" w:hAnsi="Times New Roman"/>
          <w:b/>
          <w:color w:val="000000"/>
          <w:sz w:val="28"/>
          <w:lang w:val="ru-RU"/>
        </w:rPr>
        <w:lastRenderedPageBreak/>
        <w:t>ПЕРЕЧЕНЬ ЭЛЕМЕНТОВ СОДЕРЖАНИЯ, ПРОВЕРЯЕМЫХ НА ОСНОВНОМ ГОСУДАРСТВЕННОМ ЭКЗАМЕНЕ ПО НЕМЕЦКОМУ ЯЗЫКУ</w:t>
      </w:r>
    </w:p>
    <w:p w:rsidR="00CF3AB2" w:rsidRPr="00F070B1" w:rsidRDefault="00CF3AB2">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9"/>
        <w:gridCol w:w="7893"/>
      </w:tblGrid>
      <w:tr w:rsidR="00CF3AB2">
        <w:trPr>
          <w:trHeight w:val="144"/>
        </w:trPr>
        <w:tc>
          <w:tcPr>
            <w:tcW w:w="1327" w:type="dxa"/>
            <w:tcMar>
              <w:top w:w="50" w:type="dxa"/>
              <w:left w:w="100" w:type="dxa"/>
            </w:tcMar>
            <w:vAlign w:val="center"/>
          </w:tcPr>
          <w:p w:rsidR="00CF3AB2" w:rsidRDefault="005526E0">
            <w:pPr>
              <w:spacing w:after="0"/>
              <w:ind w:left="272"/>
            </w:pPr>
            <w:r w:rsidRPr="00F070B1">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830" w:type="dxa"/>
            <w:tcMar>
              <w:top w:w="50" w:type="dxa"/>
              <w:left w:w="100" w:type="dxa"/>
            </w:tcMar>
            <w:vAlign w:val="center"/>
          </w:tcPr>
          <w:p w:rsidR="00CF3AB2" w:rsidRDefault="005526E0">
            <w:pPr>
              <w:spacing w:after="0"/>
              <w:ind w:left="272"/>
            </w:pPr>
            <w:r>
              <w:rPr>
                <w:rFonts w:ascii="Times New Roman" w:hAnsi="Times New Roman"/>
                <w:b/>
                <w:color w:val="000000"/>
                <w:sz w:val="24"/>
              </w:rPr>
              <w:t xml:space="preserve"> Проверяемый элемент содержания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Коммуникативные умения</w:t>
            </w:r>
          </w:p>
          <w:p w:rsidR="00CF3AB2" w:rsidRPr="00F070B1" w:rsidRDefault="005526E0">
            <w:pPr>
              <w:spacing w:after="0" w:line="312" w:lineRule="auto"/>
              <w:ind w:left="365"/>
              <w:jc w:val="both"/>
              <w:rPr>
                <w:lang w:val="ru-RU"/>
              </w:rPr>
            </w:pPr>
            <w:r w:rsidRPr="00F070B1">
              <w:rPr>
                <w:rFonts w:ascii="Times New Roman" w:hAnsi="Times New Roman"/>
                <w:color w:val="000000"/>
                <w:spacing w:val="-2"/>
                <w:sz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1.1</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i/>
                <w:color w:val="000000"/>
                <w:sz w:val="24"/>
              </w:rPr>
              <w:t>Говорение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Диалогическая речь</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1.1.1.1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1.1.1.2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1.1.1.3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Диалог-расспрос: сообщать фактическую информацию, отвечая на вопросы разных видов, выражать своё отношение к обсуждаемым </w:t>
            </w:r>
            <w:r w:rsidRPr="00F070B1">
              <w:rPr>
                <w:rFonts w:ascii="Times New Roman" w:hAnsi="Times New Roman"/>
                <w:color w:val="000000"/>
                <w:sz w:val="24"/>
                <w:lang w:val="ru-RU"/>
              </w:rPr>
              <w:lastRenderedPageBreak/>
              <w:t>фактам и событиям, запрашивать интересующую информацию, переходить с позиции спрашивающего на позицию отвечающего и наоборот</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1.1.1.4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1.1.1.5</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Монологическая речь </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1.1.2.2</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Повествование или сообщение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1.1.2.4</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Рассуждение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1.1.2.5</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Изложение результатов выполненной проектной работы</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1.1.2.6</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Составление рассказа по картинкам</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1.1.2.7</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Выражение и краткое аргументирование своего мнения по отношению к услышанному (прочитанному)</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1.2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i/>
                <w:color w:val="000000"/>
                <w:sz w:val="24"/>
                <w:lang w:val="ru-RU"/>
              </w:rPr>
              <w:t>Аудирование</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При опосредованном общении: дальнейшее развитие восприятия и понимания на слух несложных аутентичных текстов, содержащих </w:t>
            </w:r>
            <w:r w:rsidRPr="00F070B1">
              <w:rPr>
                <w:rFonts w:ascii="Times New Roman" w:hAnsi="Times New Roman"/>
                <w:color w:val="000000"/>
                <w:sz w:val="24"/>
                <w:lang w:val="ru-RU"/>
              </w:rPr>
              <w:lastRenderedPageBreak/>
              <w:t>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1.2.1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1.2.2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1.3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i/>
                <w:color w:val="000000"/>
                <w:sz w:val="24"/>
                <w:lang w:val="ru-RU"/>
              </w:rPr>
              <w:t>Смысловое чтение</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1.3.1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1.3.2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Чтение с пониманием нужной (интересующей, запрашиваемой) информации – умения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1.3.3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1.3.4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1.4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i/>
                <w:color w:val="000000"/>
                <w:sz w:val="24"/>
                <w:lang w:val="ru-RU"/>
              </w:rPr>
              <w:t>Письменная речь</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Развитие умений письменной речи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Заполнение анкет и формуляров: сообщение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Создание небольшого письменного высказывания с использованием образца, плана, таблицы, иллюстраций и (или) прочитанного (прослушанного) текста (объём письменного высказывания – до 120 слов)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1.4.5</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Составление плана (тезисов) устного или письменного сообщения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1.4.6</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1.4.7</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Преобразование таблицы, схемы в текстовый вариант представления информации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1.4.8</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1.4.9</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Составление плана прочитанного текста </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2</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Языковые знания и навыки</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2.1</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i/>
                <w:color w:val="000000"/>
                <w:sz w:val="24"/>
              </w:rPr>
              <w:t>Фонетическая сторона речи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2.1.1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2.1.2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2.1.3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Выражение модального значения, чувства и эмоции</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2.2</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i/>
                <w:color w:val="000000"/>
                <w:sz w:val="24"/>
              </w:rPr>
              <w:t>Графика, орфография и пунктуация</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2.2.1</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Правильное написание изученных слов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2.2.2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2.2.3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2.3</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i/>
                <w:color w:val="000000"/>
                <w:sz w:val="24"/>
              </w:rPr>
              <w:t>Лексическая сторона речи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pacing w:val="-6"/>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Многозначность лексических единиц. Синонимы. Антонимы</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2.3.3</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Интернациональные слова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Различные средства связи в тексте для обеспечения его целостности (</w:t>
            </w:r>
            <w:r>
              <w:rPr>
                <w:rFonts w:ascii="Times New Roman" w:hAnsi="Times New Roman"/>
                <w:color w:val="000000"/>
                <w:sz w:val="24"/>
              </w:rPr>
              <w:t>zuerst</w:t>
            </w:r>
            <w:r w:rsidRPr="00F070B1">
              <w:rPr>
                <w:rFonts w:ascii="Times New Roman" w:hAnsi="Times New Roman"/>
                <w:color w:val="000000"/>
                <w:sz w:val="24"/>
                <w:lang w:val="ru-RU"/>
              </w:rPr>
              <w:t xml:space="preserve">, </w:t>
            </w:r>
            <w:r>
              <w:rPr>
                <w:rFonts w:ascii="Times New Roman" w:hAnsi="Times New Roman"/>
                <w:color w:val="000000"/>
                <w:sz w:val="24"/>
              </w:rPr>
              <w:t>denn</w:t>
            </w:r>
            <w:r w:rsidRPr="00F070B1">
              <w:rPr>
                <w:rFonts w:ascii="Times New Roman" w:hAnsi="Times New Roman"/>
                <w:color w:val="000000"/>
                <w:sz w:val="24"/>
                <w:lang w:val="ru-RU"/>
              </w:rPr>
              <w:t xml:space="preserve">, </w:t>
            </w:r>
            <w:r>
              <w:rPr>
                <w:rFonts w:ascii="Times New Roman" w:hAnsi="Times New Roman"/>
                <w:color w:val="000000"/>
                <w:sz w:val="24"/>
              </w:rPr>
              <w:t>zum</w:t>
            </w:r>
            <w:r w:rsidRPr="00F070B1">
              <w:rPr>
                <w:rFonts w:ascii="Times New Roman" w:hAnsi="Times New Roman"/>
                <w:color w:val="000000"/>
                <w:sz w:val="24"/>
                <w:lang w:val="ru-RU"/>
              </w:rPr>
              <w:t xml:space="preserve"> </w:t>
            </w:r>
            <w:r>
              <w:rPr>
                <w:rFonts w:ascii="Times New Roman" w:hAnsi="Times New Roman"/>
                <w:color w:val="000000"/>
                <w:sz w:val="24"/>
              </w:rPr>
              <w:t>Schluss</w:t>
            </w:r>
            <w:r w:rsidRPr="00F070B1">
              <w:rPr>
                <w:rFonts w:ascii="Times New Roman" w:hAnsi="Times New Roman"/>
                <w:color w:val="000000"/>
                <w:sz w:val="24"/>
                <w:lang w:val="ru-RU"/>
              </w:rPr>
              <w:t xml:space="preserve"> </w:t>
            </w:r>
            <w:r>
              <w:rPr>
                <w:rFonts w:ascii="Times New Roman" w:hAnsi="Times New Roman"/>
                <w:color w:val="000000"/>
                <w:sz w:val="24"/>
              </w:rPr>
              <w:t>usw</w:t>
            </w:r>
            <w:r w:rsidRPr="00F070B1">
              <w:rPr>
                <w:rFonts w:ascii="Times New Roman" w:hAnsi="Times New Roman"/>
                <w:color w:val="000000"/>
                <w:sz w:val="24"/>
                <w:lang w:val="ru-RU"/>
              </w:rPr>
              <w:t>)</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2.3.5</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Сокращения и аббревиатуры</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2.3.6</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Основные способы словообразования – аффиксация</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2.3.6.1</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-er</w:t>
            </w:r>
            <w:r>
              <w:rPr>
                <w:rFonts w:ascii="Times New Roman" w:hAnsi="Times New Roman"/>
                <w:color w:val="000000"/>
                <w:sz w:val="24"/>
              </w:rPr>
              <w:t xml:space="preserve"> (</w:t>
            </w:r>
            <w:r>
              <w:rPr>
                <w:rFonts w:ascii="Times New Roman" w:hAnsi="Times New Roman"/>
                <w:i/>
                <w:color w:val="000000"/>
                <w:sz w:val="24"/>
              </w:rPr>
              <w:t>der Lehrer</w:t>
            </w:r>
            <w:r>
              <w:rPr>
                <w:rFonts w:ascii="Times New Roman" w:hAnsi="Times New Roman"/>
                <w:color w:val="000000"/>
                <w:sz w:val="24"/>
              </w:rPr>
              <w:t xml:space="preserve">), </w:t>
            </w:r>
            <w:r>
              <w:rPr>
                <w:rFonts w:ascii="Times New Roman" w:hAnsi="Times New Roman"/>
                <w:i/>
                <w:color w:val="000000"/>
                <w:sz w:val="24"/>
              </w:rPr>
              <w:t>-ler</w:t>
            </w:r>
            <w:r>
              <w:rPr>
                <w:rFonts w:ascii="Times New Roman" w:hAnsi="Times New Roman"/>
                <w:color w:val="000000"/>
                <w:sz w:val="24"/>
              </w:rPr>
              <w:t xml:space="preserve"> (</w:t>
            </w:r>
            <w:r>
              <w:rPr>
                <w:rFonts w:ascii="Times New Roman" w:hAnsi="Times New Roman"/>
                <w:i/>
                <w:color w:val="000000"/>
                <w:sz w:val="24"/>
              </w:rPr>
              <w:t>der Sportler</w:t>
            </w:r>
            <w:r>
              <w:rPr>
                <w:rFonts w:ascii="Times New Roman" w:hAnsi="Times New Roman"/>
                <w:color w:val="000000"/>
                <w:sz w:val="24"/>
              </w:rPr>
              <w:t xml:space="preserve">), </w:t>
            </w:r>
            <w:r>
              <w:rPr>
                <w:rFonts w:ascii="Times New Roman" w:hAnsi="Times New Roman"/>
                <w:i/>
                <w:color w:val="000000"/>
                <w:sz w:val="24"/>
              </w:rPr>
              <w:t>-in</w:t>
            </w:r>
            <w:r>
              <w:rPr>
                <w:rFonts w:ascii="Times New Roman" w:hAnsi="Times New Roman"/>
                <w:color w:val="000000"/>
                <w:sz w:val="24"/>
              </w:rPr>
              <w:t xml:space="preserve"> (</w:t>
            </w:r>
            <w:r>
              <w:rPr>
                <w:rFonts w:ascii="Times New Roman" w:hAnsi="Times New Roman"/>
                <w:i/>
                <w:color w:val="000000"/>
                <w:sz w:val="24"/>
              </w:rPr>
              <w:t>die Lehrerin</w:t>
            </w:r>
            <w:r>
              <w:rPr>
                <w:rFonts w:ascii="Times New Roman" w:hAnsi="Times New Roman"/>
                <w:color w:val="000000"/>
                <w:sz w:val="24"/>
              </w:rPr>
              <w:t xml:space="preserve">), </w:t>
            </w:r>
            <w:r>
              <w:rPr>
                <w:rFonts w:ascii="Times New Roman" w:hAnsi="Times New Roman"/>
                <w:i/>
                <w:color w:val="000000"/>
                <w:sz w:val="24"/>
              </w:rPr>
              <w:t xml:space="preserve">-chen </w:t>
            </w:r>
            <w:r>
              <w:rPr>
                <w:rFonts w:ascii="Times New Roman" w:hAnsi="Times New Roman"/>
                <w:color w:val="000000"/>
                <w:sz w:val="24"/>
              </w:rPr>
              <w:t>(</w:t>
            </w:r>
            <w:r>
              <w:rPr>
                <w:rFonts w:ascii="Times New Roman" w:hAnsi="Times New Roman"/>
                <w:i/>
                <w:color w:val="000000"/>
                <w:sz w:val="24"/>
              </w:rPr>
              <w:t>das Tischchen</w:t>
            </w:r>
            <w:r>
              <w:rPr>
                <w:rFonts w:ascii="Times New Roman" w:hAnsi="Times New Roman"/>
                <w:color w:val="000000"/>
                <w:sz w:val="24"/>
              </w:rPr>
              <w:t xml:space="preserve">), </w:t>
            </w:r>
            <w:r>
              <w:rPr>
                <w:rFonts w:ascii="Times New Roman" w:hAnsi="Times New Roman"/>
                <w:i/>
                <w:color w:val="000000"/>
                <w:sz w:val="24"/>
              </w:rPr>
              <w:t>-keit</w:t>
            </w:r>
            <w:r>
              <w:rPr>
                <w:rFonts w:ascii="Times New Roman" w:hAnsi="Times New Roman"/>
                <w:color w:val="000000"/>
                <w:sz w:val="24"/>
              </w:rPr>
              <w:t xml:space="preserve"> (</w:t>
            </w:r>
            <w:r>
              <w:rPr>
                <w:rFonts w:ascii="Times New Roman" w:hAnsi="Times New Roman"/>
                <w:i/>
                <w:color w:val="000000"/>
                <w:sz w:val="24"/>
              </w:rPr>
              <w:t>die Möglichkeit</w:t>
            </w:r>
            <w:r>
              <w:rPr>
                <w:rFonts w:ascii="Times New Roman" w:hAnsi="Times New Roman"/>
                <w:color w:val="000000"/>
                <w:sz w:val="24"/>
              </w:rPr>
              <w:t xml:space="preserve">), </w:t>
            </w:r>
            <w:r>
              <w:rPr>
                <w:rFonts w:ascii="Times New Roman" w:hAnsi="Times New Roman"/>
                <w:i/>
                <w:color w:val="000000"/>
                <w:sz w:val="24"/>
              </w:rPr>
              <w:t>-heit</w:t>
            </w:r>
            <w:r>
              <w:rPr>
                <w:rFonts w:ascii="Times New Roman" w:hAnsi="Times New Roman"/>
                <w:color w:val="000000"/>
                <w:sz w:val="24"/>
              </w:rPr>
              <w:t xml:space="preserve"> (</w:t>
            </w:r>
            <w:r>
              <w:rPr>
                <w:rFonts w:ascii="Times New Roman" w:hAnsi="Times New Roman"/>
                <w:i/>
                <w:color w:val="000000"/>
                <w:sz w:val="24"/>
              </w:rPr>
              <w:t>die Schönheit</w:t>
            </w:r>
            <w:r>
              <w:rPr>
                <w:rFonts w:ascii="Times New Roman" w:hAnsi="Times New Roman"/>
                <w:color w:val="000000"/>
                <w:sz w:val="24"/>
              </w:rPr>
              <w:t xml:space="preserve">), </w:t>
            </w:r>
            <w:r>
              <w:rPr>
                <w:rFonts w:ascii="Times New Roman" w:hAnsi="Times New Roman"/>
                <w:i/>
                <w:color w:val="000000"/>
                <w:sz w:val="24"/>
              </w:rPr>
              <w:t xml:space="preserve">-ung </w:t>
            </w:r>
            <w:r>
              <w:rPr>
                <w:rFonts w:ascii="Times New Roman" w:hAnsi="Times New Roman"/>
                <w:color w:val="000000"/>
                <w:sz w:val="24"/>
              </w:rPr>
              <w:t>(</w:t>
            </w:r>
            <w:r>
              <w:rPr>
                <w:rFonts w:ascii="Times New Roman" w:hAnsi="Times New Roman"/>
                <w:i/>
                <w:color w:val="000000"/>
                <w:sz w:val="24"/>
              </w:rPr>
              <w:t>die Erzählung</w:t>
            </w:r>
            <w:r>
              <w:rPr>
                <w:rFonts w:ascii="Times New Roman" w:hAnsi="Times New Roman"/>
                <w:color w:val="000000"/>
                <w:sz w:val="24"/>
              </w:rPr>
              <w:t xml:space="preserve">), </w:t>
            </w:r>
            <w:r>
              <w:rPr>
                <w:rFonts w:ascii="Times New Roman" w:hAnsi="Times New Roman"/>
                <w:i/>
                <w:color w:val="000000"/>
                <w:sz w:val="24"/>
              </w:rPr>
              <w:t>-schaft</w:t>
            </w:r>
            <w:r>
              <w:rPr>
                <w:rFonts w:ascii="Times New Roman" w:hAnsi="Times New Roman"/>
                <w:color w:val="000000"/>
                <w:sz w:val="24"/>
              </w:rPr>
              <w:t xml:space="preserve"> (</w:t>
            </w:r>
            <w:r>
              <w:rPr>
                <w:rFonts w:ascii="Times New Roman" w:hAnsi="Times New Roman"/>
                <w:i/>
                <w:color w:val="000000"/>
                <w:sz w:val="24"/>
              </w:rPr>
              <w:t xml:space="preserve">die </w:t>
            </w:r>
            <w:r>
              <w:rPr>
                <w:rFonts w:ascii="Times New Roman" w:hAnsi="Times New Roman"/>
                <w:i/>
                <w:color w:val="000000"/>
                <w:sz w:val="24"/>
              </w:rPr>
              <w:lastRenderedPageBreak/>
              <w:t>Freundschaft</w:t>
            </w:r>
            <w:r>
              <w:rPr>
                <w:rFonts w:ascii="Times New Roman" w:hAnsi="Times New Roman"/>
                <w:color w:val="000000"/>
                <w:sz w:val="24"/>
              </w:rPr>
              <w:t xml:space="preserve">), </w:t>
            </w:r>
            <w:r>
              <w:rPr>
                <w:rFonts w:ascii="Times New Roman" w:hAnsi="Times New Roman"/>
                <w:i/>
                <w:color w:val="000000"/>
                <w:sz w:val="24"/>
              </w:rPr>
              <w:t xml:space="preserve">-ion </w:t>
            </w:r>
            <w:r>
              <w:rPr>
                <w:rFonts w:ascii="Times New Roman" w:hAnsi="Times New Roman"/>
                <w:color w:val="000000"/>
                <w:sz w:val="24"/>
              </w:rPr>
              <w:t>(</w:t>
            </w:r>
            <w:r>
              <w:rPr>
                <w:rFonts w:ascii="Times New Roman" w:hAnsi="Times New Roman"/>
                <w:i/>
                <w:color w:val="000000"/>
                <w:sz w:val="24"/>
              </w:rPr>
              <w:t>die Organisation</w:t>
            </w:r>
            <w:r>
              <w:rPr>
                <w:rFonts w:ascii="Times New Roman" w:hAnsi="Times New Roman"/>
                <w:color w:val="000000"/>
                <w:sz w:val="24"/>
              </w:rPr>
              <w:t xml:space="preserve">), </w:t>
            </w:r>
            <w:r>
              <w:rPr>
                <w:rFonts w:ascii="Times New Roman" w:hAnsi="Times New Roman"/>
                <w:i/>
                <w:color w:val="000000"/>
                <w:sz w:val="24"/>
              </w:rPr>
              <w:t>-ik</w:t>
            </w:r>
            <w:r>
              <w:rPr>
                <w:rFonts w:ascii="Times New Roman" w:hAnsi="Times New Roman"/>
                <w:color w:val="000000"/>
                <w:sz w:val="24"/>
              </w:rPr>
              <w:t xml:space="preserve"> (</w:t>
            </w:r>
            <w:r>
              <w:rPr>
                <w:rFonts w:ascii="Times New Roman" w:hAnsi="Times New Roman"/>
                <w:i/>
                <w:color w:val="000000"/>
                <w:sz w:val="24"/>
              </w:rPr>
              <w:t>Grammatik</w:t>
            </w:r>
            <w:r>
              <w:rPr>
                <w:rFonts w:ascii="Times New Roman" w:hAnsi="Times New Roman"/>
                <w:color w:val="000000"/>
                <w:sz w:val="24"/>
              </w:rPr>
              <w:t xml:space="preserve">), </w:t>
            </w:r>
            <w:r>
              <w:rPr>
                <w:rFonts w:ascii="Times New Roman" w:hAnsi="Times New Roman"/>
                <w:i/>
                <w:color w:val="000000"/>
                <w:sz w:val="24"/>
              </w:rPr>
              <w:t>-ie</w:t>
            </w:r>
            <w:r>
              <w:rPr>
                <w:rFonts w:ascii="Times New Roman" w:hAnsi="Times New Roman"/>
                <w:color w:val="000000"/>
                <w:sz w:val="24"/>
              </w:rPr>
              <w:t xml:space="preserve"> (</w:t>
            </w:r>
            <w:r>
              <w:rPr>
                <w:rFonts w:ascii="Times New Roman" w:hAnsi="Times New Roman"/>
                <w:i/>
                <w:color w:val="000000"/>
                <w:sz w:val="24"/>
              </w:rPr>
              <w:t>die Biologie</w:t>
            </w:r>
            <w:r>
              <w:rPr>
                <w:rFonts w:ascii="Times New Roman" w:hAnsi="Times New Roman"/>
                <w:color w:val="000000"/>
                <w:sz w:val="24"/>
              </w:rPr>
              <w:t xml:space="preserve">), </w:t>
            </w:r>
            <w:r>
              <w:rPr>
                <w:rFonts w:ascii="Times New Roman" w:hAnsi="Times New Roman"/>
                <w:i/>
                <w:color w:val="000000"/>
                <w:sz w:val="24"/>
              </w:rPr>
              <w:t xml:space="preserve">-um </w:t>
            </w:r>
            <w:r>
              <w:rPr>
                <w:rFonts w:ascii="Times New Roman" w:hAnsi="Times New Roman"/>
                <w:color w:val="000000"/>
                <w:sz w:val="24"/>
              </w:rPr>
              <w:t>(</w:t>
            </w:r>
            <w:r>
              <w:rPr>
                <w:rFonts w:ascii="Times New Roman" w:hAnsi="Times New Roman"/>
                <w:i/>
                <w:color w:val="000000"/>
                <w:sz w:val="24"/>
              </w:rPr>
              <w:t>das Museum</w:t>
            </w:r>
            <w:r>
              <w:rPr>
                <w:rFonts w:ascii="Times New Roman" w:hAnsi="Times New Roman"/>
                <w:color w:val="000000"/>
                <w:sz w:val="24"/>
              </w:rPr>
              <w:t>)</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2.3.6.2</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-ig</w:t>
            </w:r>
            <w:r>
              <w:rPr>
                <w:rFonts w:ascii="Times New Roman" w:hAnsi="Times New Roman"/>
                <w:color w:val="000000"/>
                <w:sz w:val="24"/>
              </w:rPr>
              <w:t xml:space="preserve"> (</w:t>
            </w:r>
            <w:r>
              <w:rPr>
                <w:rFonts w:ascii="Times New Roman" w:hAnsi="Times New Roman"/>
                <w:i/>
                <w:color w:val="000000"/>
                <w:sz w:val="24"/>
              </w:rPr>
              <w:t>sonnig</w:t>
            </w:r>
            <w:r>
              <w:rPr>
                <w:rFonts w:ascii="Times New Roman" w:hAnsi="Times New Roman"/>
                <w:color w:val="000000"/>
                <w:sz w:val="24"/>
              </w:rPr>
              <w:t xml:space="preserve">), </w:t>
            </w:r>
            <w:r>
              <w:rPr>
                <w:rFonts w:ascii="Times New Roman" w:hAnsi="Times New Roman"/>
                <w:i/>
                <w:color w:val="000000"/>
                <w:sz w:val="24"/>
              </w:rPr>
              <w:t>-lich</w:t>
            </w:r>
            <w:r>
              <w:rPr>
                <w:rFonts w:ascii="Times New Roman" w:hAnsi="Times New Roman"/>
                <w:color w:val="000000"/>
                <w:sz w:val="24"/>
              </w:rPr>
              <w:t xml:space="preserve"> (</w:t>
            </w:r>
            <w:r>
              <w:rPr>
                <w:rFonts w:ascii="Times New Roman" w:hAnsi="Times New Roman"/>
                <w:i/>
                <w:color w:val="000000"/>
                <w:sz w:val="24"/>
              </w:rPr>
              <w:t>freundlich</w:t>
            </w:r>
            <w:r>
              <w:rPr>
                <w:rFonts w:ascii="Times New Roman" w:hAnsi="Times New Roman"/>
                <w:color w:val="000000"/>
                <w:sz w:val="24"/>
              </w:rPr>
              <w:t xml:space="preserve">), </w:t>
            </w:r>
            <w:r>
              <w:rPr>
                <w:rFonts w:ascii="Times New Roman" w:hAnsi="Times New Roman"/>
                <w:i/>
                <w:color w:val="000000"/>
                <w:sz w:val="24"/>
              </w:rPr>
              <w:t>-isch</w:t>
            </w:r>
            <w:r>
              <w:rPr>
                <w:rFonts w:ascii="Times New Roman" w:hAnsi="Times New Roman"/>
                <w:color w:val="000000"/>
                <w:sz w:val="24"/>
              </w:rPr>
              <w:t xml:space="preserve"> (</w:t>
            </w:r>
            <w:r>
              <w:rPr>
                <w:rFonts w:ascii="Times New Roman" w:hAnsi="Times New Roman"/>
                <w:i/>
                <w:color w:val="000000"/>
                <w:sz w:val="24"/>
              </w:rPr>
              <w:t>dramatisch</w:t>
            </w:r>
            <w:r>
              <w:rPr>
                <w:rFonts w:ascii="Times New Roman" w:hAnsi="Times New Roman"/>
                <w:color w:val="000000"/>
                <w:sz w:val="24"/>
              </w:rPr>
              <w:t xml:space="preserve">), </w:t>
            </w:r>
            <w:r>
              <w:rPr>
                <w:rFonts w:ascii="Times New Roman" w:hAnsi="Times New Roman"/>
                <w:i/>
                <w:color w:val="000000"/>
                <w:sz w:val="24"/>
              </w:rPr>
              <w:t>-los</w:t>
            </w:r>
            <w:r>
              <w:rPr>
                <w:rFonts w:ascii="Times New Roman" w:hAnsi="Times New Roman"/>
                <w:color w:val="000000"/>
                <w:sz w:val="24"/>
              </w:rPr>
              <w:t xml:space="preserve"> (</w:t>
            </w:r>
            <w:r>
              <w:rPr>
                <w:rFonts w:ascii="Times New Roman" w:hAnsi="Times New Roman"/>
                <w:i/>
                <w:color w:val="000000"/>
                <w:sz w:val="24"/>
              </w:rPr>
              <w:t>geschmacklos</w:t>
            </w:r>
            <w:r>
              <w:rPr>
                <w:rFonts w:ascii="Times New Roman" w:hAnsi="Times New Roman"/>
                <w:color w:val="000000"/>
                <w:sz w:val="24"/>
              </w:rPr>
              <w:t xml:space="preserve">), </w:t>
            </w:r>
            <w:r>
              <w:rPr>
                <w:rFonts w:ascii="Times New Roman" w:hAnsi="Times New Roman"/>
                <w:i/>
                <w:color w:val="000000"/>
                <w:sz w:val="24"/>
              </w:rPr>
              <w:t xml:space="preserve">-sam </w:t>
            </w:r>
            <w:r>
              <w:rPr>
                <w:rFonts w:ascii="Times New Roman" w:hAnsi="Times New Roman"/>
                <w:color w:val="000000"/>
                <w:sz w:val="24"/>
              </w:rPr>
              <w:t>(</w:t>
            </w:r>
            <w:r>
              <w:rPr>
                <w:rFonts w:ascii="Times New Roman" w:hAnsi="Times New Roman"/>
                <w:i/>
                <w:color w:val="000000"/>
                <w:sz w:val="24"/>
              </w:rPr>
              <w:t>erholsam</w:t>
            </w:r>
            <w:r>
              <w:rPr>
                <w:rFonts w:ascii="Times New Roman" w:hAnsi="Times New Roman"/>
                <w:color w:val="000000"/>
                <w:sz w:val="24"/>
              </w:rPr>
              <w:t xml:space="preserve">), </w:t>
            </w:r>
            <w:r>
              <w:rPr>
                <w:rFonts w:ascii="Times New Roman" w:hAnsi="Times New Roman"/>
                <w:i/>
                <w:color w:val="000000"/>
                <w:sz w:val="24"/>
              </w:rPr>
              <w:t>-bar</w:t>
            </w:r>
            <w:r>
              <w:rPr>
                <w:rFonts w:ascii="Times New Roman" w:hAnsi="Times New Roman"/>
                <w:color w:val="000000"/>
                <w:sz w:val="24"/>
              </w:rPr>
              <w:t xml:space="preserve"> (</w:t>
            </w:r>
            <w:r>
              <w:rPr>
                <w:rFonts w:ascii="Times New Roman" w:hAnsi="Times New Roman"/>
                <w:i/>
                <w:color w:val="000000"/>
                <w:sz w:val="24"/>
              </w:rPr>
              <w:t>lesbar</w:t>
            </w:r>
            <w:r>
              <w:rPr>
                <w:rFonts w:ascii="Times New Roman" w:hAnsi="Times New Roman"/>
                <w:color w:val="000000"/>
                <w:sz w:val="24"/>
              </w:rPr>
              <w:t>)</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2.3.6.3</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Образование числительных при помощи суффиксов </w:t>
            </w:r>
            <w:r>
              <w:rPr>
                <w:rFonts w:ascii="Times New Roman" w:hAnsi="Times New Roman"/>
                <w:i/>
                <w:color w:val="000000"/>
                <w:sz w:val="24"/>
              </w:rPr>
              <w:t>-zehn</w:t>
            </w:r>
            <w:r>
              <w:rPr>
                <w:rFonts w:ascii="Times New Roman" w:hAnsi="Times New Roman"/>
                <w:color w:val="000000"/>
                <w:sz w:val="24"/>
              </w:rPr>
              <w:t xml:space="preserve">, </w:t>
            </w:r>
            <w:r>
              <w:rPr>
                <w:rFonts w:ascii="Times New Roman" w:hAnsi="Times New Roman"/>
                <w:i/>
                <w:color w:val="000000"/>
                <w:sz w:val="24"/>
              </w:rPr>
              <w:t>-zig</w:t>
            </w:r>
            <w:r>
              <w:rPr>
                <w:rFonts w:ascii="Times New Roman" w:hAnsi="Times New Roman"/>
                <w:color w:val="000000"/>
                <w:sz w:val="24"/>
              </w:rPr>
              <w:t xml:space="preserve">, </w:t>
            </w:r>
            <w:r>
              <w:rPr>
                <w:rFonts w:ascii="Times New Roman" w:hAnsi="Times New Roman"/>
                <w:i/>
                <w:color w:val="000000"/>
                <w:sz w:val="24"/>
              </w:rPr>
              <w:t>-te</w:t>
            </w:r>
            <w:r>
              <w:rPr>
                <w:rFonts w:ascii="Times New Roman" w:hAnsi="Times New Roman"/>
                <w:color w:val="000000"/>
                <w:sz w:val="24"/>
              </w:rPr>
              <w:t xml:space="preserve">, </w:t>
            </w:r>
            <w:r>
              <w:rPr>
                <w:rFonts w:ascii="Times New Roman" w:hAnsi="Times New Roman"/>
                <w:i/>
                <w:color w:val="000000"/>
                <w:sz w:val="24"/>
              </w:rPr>
              <w:t>-ste</w:t>
            </w:r>
            <w:r>
              <w:rPr>
                <w:rFonts w:ascii="Times New Roman" w:hAnsi="Times New Roman"/>
                <w:color w:val="000000"/>
                <w:sz w:val="24"/>
              </w:rPr>
              <w:t xml:space="preserve"> (</w:t>
            </w:r>
            <w:r>
              <w:rPr>
                <w:rFonts w:ascii="Times New Roman" w:hAnsi="Times New Roman"/>
                <w:i/>
                <w:color w:val="000000"/>
                <w:sz w:val="24"/>
              </w:rPr>
              <w:t>fünfzehn</w:t>
            </w:r>
            <w:r>
              <w:rPr>
                <w:rFonts w:ascii="Times New Roman" w:hAnsi="Times New Roman"/>
                <w:color w:val="000000"/>
                <w:sz w:val="24"/>
              </w:rPr>
              <w:t xml:space="preserve">, </w:t>
            </w:r>
            <w:r>
              <w:rPr>
                <w:rFonts w:ascii="Times New Roman" w:hAnsi="Times New Roman"/>
                <w:i/>
                <w:color w:val="000000"/>
                <w:sz w:val="24"/>
              </w:rPr>
              <w:t>fünfzig</w:t>
            </w:r>
            <w:r>
              <w:rPr>
                <w:rFonts w:ascii="Times New Roman" w:hAnsi="Times New Roman"/>
                <w:color w:val="000000"/>
                <w:sz w:val="24"/>
              </w:rPr>
              <w:t xml:space="preserve">, </w:t>
            </w:r>
            <w:r>
              <w:rPr>
                <w:rFonts w:ascii="Times New Roman" w:hAnsi="Times New Roman"/>
                <w:i/>
                <w:color w:val="000000"/>
                <w:sz w:val="24"/>
              </w:rPr>
              <w:t>fünfte</w:t>
            </w:r>
            <w:r>
              <w:rPr>
                <w:rFonts w:ascii="Times New Roman" w:hAnsi="Times New Roman"/>
                <w:color w:val="000000"/>
                <w:sz w:val="24"/>
              </w:rPr>
              <w:t xml:space="preserve">, </w:t>
            </w:r>
            <w:r>
              <w:rPr>
                <w:rFonts w:ascii="Times New Roman" w:hAnsi="Times New Roman"/>
                <w:i/>
                <w:color w:val="000000"/>
                <w:sz w:val="24"/>
              </w:rPr>
              <w:t>fünfzigste</w:t>
            </w:r>
            <w:r>
              <w:rPr>
                <w:rFonts w:ascii="Times New Roman" w:hAnsi="Times New Roman"/>
                <w:color w:val="000000"/>
                <w:sz w:val="24"/>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2.3.6.4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Образование глаголов при помощи суффикса </w:t>
            </w:r>
            <w:r w:rsidRPr="00F070B1">
              <w:rPr>
                <w:rFonts w:ascii="Times New Roman" w:hAnsi="Times New Roman"/>
                <w:i/>
                <w:color w:val="000000"/>
                <w:sz w:val="24"/>
                <w:lang w:val="ru-RU"/>
              </w:rPr>
              <w:t>-</w:t>
            </w:r>
            <w:r>
              <w:rPr>
                <w:rFonts w:ascii="Times New Roman" w:hAnsi="Times New Roman"/>
                <w:i/>
                <w:color w:val="000000"/>
                <w:sz w:val="24"/>
              </w:rPr>
              <w:t>ier</w:t>
            </w:r>
            <w:r w:rsidRPr="00F070B1">
              <w:rPr>
                <w:rFonts w:ascii="Times New Roman" w:hAnsi="Times New Roman"/>
                <w:i/>
                <w:color w:val="000000"/>
                <w:sz w:val="24"/>
                <w:lang w:val="ru-RU"/>
              </w:rPr>
              <w:t xml:space="preserve"> </w:t>
            </w:r>
            <w:r w:rsidRPr="00F070B1">
              <w:rPr>
                <w:rFonts w:ascii="Times New Roman" w:hAnsi="Times New Roman"/>
                <w:color w:val="000000"/>
                <w:sz w:val="24"/>
                <w:lang w:val="ru-RU"/>
              </w:rPr>
              <w:t>(</w:t>
            </w:r>
            <w:r>
              <w:rPr>
                <w:rFonts w:ascii="Times New Roman" w:hAnsi="Times New Roman"/>
                <w:i/>
                <w:color w:val="000000"/>
                <w:sz w:val="24"/>
              </w:rPr>
              <w:t>interessieren</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2.3.6.5</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Образование имён прилагательных и наречий при помощи отрицательного префикса </w:t>
            </w:r>
            <w:r>
              <w:rPr>
                <w:rFonts w:ascii="Times New Roman" w:hAnsi="Times New Roman"/>
                <w:i/>
                <w:color w:val="000000"/>
                <w:sz w:val="24"/>
              </w:rPr>
              <w:t>un</w:t>
            </w:r>
            <w:r w:rsidRPr="00F070B1">
              <w:rPr>
                <w:rFonts w:ascii="Times New Roman" w:hAnsi="Times New Roman"/>
                <w:i/>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2.3.6.6</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Образование имён существительных при помощи отрицательного префикса </w:t>
            </w:r>
            <w:r>
              <w:rPr>
                <w:rFonts w:ascii="Times New Roman" w:hAnsi="Times New Roman"/>
                <w:i/>
                <w:color w:val="000000"/>
                <w:sz w:val="24"/>
              </w:rPr>
              <w:t>un</w:t>
            </w:r>
            <w:r w:rsidRPr="00F070B1">
              <w:rPr>
                <w:rFonts w:ascii="Times New Roman" w:hAnsi="Times New Roman"/>
                <w:i/>
                <w:color w:val="000000"/>
                <w:sz w:val="24"/>
                <w:lang w:val="ru-RU"/>
              </w:rPr>
              <w:t>-</w:t>
            </w:r>
            <w:r w:rsidRPr="00F070B1">
              <w:rPr>
                <w:rFonts w:ascii="Times New Roman" w:hAnsi="Times New Roman"/>
                <w:color w:val="000000"/>
                <w:sz w:val="24"/>
                <w:lang w:val="ru-RU"/>
              </w:rPr>
              <w:t xml:space="preserve"> (</w:t>
            </w:r>
            <w:r>
              <w:rPr>
                <w:rFonts w:ascii="Times New Roman" w:hAnsi="Times New Roman"/>
                <w:i/>
                <w:color w:val="000000"/>
                <w:sz w:val="24"/>
              </w:rPr>
              <w:t>das</w:t>
            </w:r>
            <w:r w:rsidRPr="00F070B1">
              <w:rPr>
                <w:rFonts w:ascii="Times New Roman" w:hAnsi="Times New Roman"/>
                <w:color w:val="000000"/>
                <w:sz w:val="24"/>
                <w:lang w:val="ru-RU"/>
              </w:rPr>
              <w:t xml:space="preserve"> </w:t>
            </w:r>
            <w:r>
              <w:rPr>
                <w:rFonts w:ascii="Times New Roman" w:hAnsi="Times New Roman"/>
                <w:i/>
                <w:color w:val="000000"/>
                <w:sz w:val="24"/>
              </w:rPr>
              <w:t>Ungl</w:t>
            </w:r>
            <w:r w:rsidRPr="00F070B1">
              <w:rPr>
                <w:rFonts w:ascii="Times New Roman" w:hAnsi="Times New Roman"/>
                <w:i/>
                <w:color w:val="000000"/>
                <w:sz w:val="24"/>
                <w:lang w:val="ru-RU"/>
              </w:rPr>
              <w:t>ü</w:t>
            </w:r>
            <w:r>
              <w:rPr>
                <w:rFonts w:ascii="Times New Roman" w:hAnsi="Times New Roman"/>
                <w:i/>
                <w:color w:val="000000"/>
                <w:sz w:val="24"/>
              </w:rPr>
              <w:t>ck</w:t>
            </w:r>
            <w:r w:rsidRPr="00F070B1">
              <w:rPr>
                <w:rFonts w:ascii="Times New Roman" w:hAnsi="Times New Roman"/>
                <w:color w:val="000000"/>
                <w:sz w:val="24"/>
                <w:lang w:val="ru-RU"/>
              </w:rPr>
              <w:t>)</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2.3.7</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Основные способы словообразования – словосложение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2.3.7.1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Klassenzimmer</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2.3.7.2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Образование сложных существительных путём соединения основ глагола и существительного (</w:t>
            </w:r>
            <w:r>
              <w:rPr>
                <w:rFonts w:ascii="Times New Roman" w:hAnsi="Times New Roman"/>
                <w:i/>
                <w:color w:val="000000"/>
                <w:sz w:val="24"/>
              </w:rPr>
              <w:t>der</w:t>
            </w:r>
            <w:r w:rsidRPr="00F070B1">
              <w:rPr>
                <w:rFonts w:ascii="Times New Roman" w:hAnsi="Times New Roman"/>
                <w:i/>
                <w:color w:val="000000"/>
                <w:sz w:val="24"/>
                <w:lang w:val="ru-RU"/>
              </w:rPr>
              <w:t xml:space="preserve"> </w:t>
            </w:r>
            <w:r>
              <w:rPr>
                <w:rFonts w:ascii="Times New Roman" w:hAnsi="Times New Roman"/>
                <w:i/>
                <w:color w:val="000000"/>
                <w:sz w:val="24"/>
              </w:rPr>
              <w:t>Schreibtisch</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2.3.7.3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Образование сложных существительных путём соединения основ прилагательного и существительного (</w:t>
            </w:r>
            <w:r>
              <w:rPr>
                <w:rFonts w:ascii="Times New Roman" w:hAnsi="Times New Roman"/>
                <w:i/>
                <w:color w:val="000000"/>
                <w:sz w:val="24"/>
              </w:rPr>
              <w:t>die</w:t>
            </w:r>
            <w:r w:rsidRPr="00F070B1">
              <w:rPr>
                <w:rFonts w:ascii="Times New Roman" w:hAnsi="Times New Roman"/>
                <w:i/>
                <w:color w:val="000000"/>
                <w:sz w:val="24"/>
                <w:lang w:val="ru-RU"/>
              </w:rPr>
              <w:t xml:space="preserve"> </w:t>
            </w:r>
            <w:r>
              <w:rPr>
                <w:rFonts w:ascii="Times New Roman" w:hAnsi="Times New Roman"/>
                <w:i/>
                <w:color w:val="000000"/>
                <w:sz w:val="24"/>
              </w:rPr>
              <w:t>Kleinstadt</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2.3.7.4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Образование сложных прилагательных путём соединения основ двух прилагательных (</w:t>
            </w:r>
            <w:r>
              <w:rPr>
                <w:rFonts w:ascii="Times New Roman" w:hAnsi="Times New Roman"/>
                <w:i/>
                <w:color w:val="000000"/>
                <w:sz w:val="24"/>
              </w:rPr>
              <w:t>dunkelblau</w:t>
            </w:r>
            <w:r w:rsidRPr="00F070B1">
              <w:rPr>
                <w:rFonts w:ascii="Times New Roman" w:hAnsi="Times New Roman"/>
                <w:color w:val="000000"/>
                <w:sz w:val="24"/>
                <w:lang w:val="ru-RU"/>
              </w:rPr>
              <w:t>)</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2.3.8</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Основные способы словообразования – конверсия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2.3.8.1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Образование имён существительных от глагола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Lesen</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2.3.8.2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Образование имён существительных от прилагательных (</w:t>
            </w:r>
            <w:r>
              <w:rPr>
                <w:rFonts w:ascii="Times New Roman" w:hAnsi="Times New Roman"/>
                <w:i/>
                <w:color w:val="000000"/>
                <w:sz w:val="24"/>
              </w:rPr>
              <w:t>das</w:t>
            </w:r>
            <w:r w:rsidRPr="00F070B1">
              <w:rPr>
                <w:rFonts w:ascii="Times New Roman" w:hAnsi="Times New Roman"/>
                <w:i/>
                <w:color w:val="000000"/>
                <w:sz w:val="24"/>
                <w:lang w:val="ru-RU"/>
              </w:rPr>
              <w:t xml:space="preserve"> </w:t>
            </w:r>
            <w:r>
              <w:rPr>
                <w:rFonts w:ascii="Times New Roman" w:hAnsi="Times New Roman"/>
                <w:i/>
                <w:color w:val="000000"/>
                <w:sz w:val="24"/>
              </w:rPr>
              <w:t>Gr</w:t>
            </w:r>
            <w:r w:rsidRPr="00F070B1">
              <w:rPr>
                <w:rFonts w:ascii="Times New Roman" w:hAnsi="Times New Roman"/>
                <w:i/>
                <w:color w:val="000000"/>
                <w:sz w:val="24"/>
                <w:lang w:val="ru-RU"/>
              </w:rPr>
              <w:t>ü</w:t>
            </w:r>
            <w:r>
              <w:rPr>
                <w:rFonts w:ascii="Times New Roman" w:hAnsi="Times New Roman"/>
                <w:i/>
                <w:color w:val="000000"/>
                <w:sz w:val="24"/>
              </w:rPr>
              <w:t>n</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i/>
                <w:color w:val="000000"/>
                <w:sz w:val="24"/>
              </w:rPr>
              <w:t>2.4</w:t>
            </w:r>
          </w:p>
        </w:tc>
        <w:tc>
          <w:tcPr>
            <w:tcW w:w="12830" w:type="dxa"/>
            <w:shd w:val="clear" w:color="auto" w:fill="FFFFFF"/>
            <w:tcMar>
              <w:top w:w="50" w:type="dxa"/>
              <w:left w:w="100" w:type="dxa"/>
            </w:tcMar>
            <w:vAlign w:val="center"/>
          </w:tcPr>
          <w:p w:rsidR="00CF3AB2" w:rsidRPr="00F070B1" w:rsidRDefault="005526E0">
            <w:pPr>
              <w:spacing w:after="0" w:line="312" w:lineRule="auto"/>
              <w:ind w:left="365"/>
              <w:rPr>
                <w:lang w:val="ru-RU"/>
              </w:rPr>
            </w:pPr>
            <w:r w:rsidRPr="00F070B1">
              <w:rPr>
                <w:rFonts w:ascii="Times New Roman" w:hAnsi="Times New Roman"/>
                <w:i/>
                <w:color w:val="000000"/>
                <w:sz w:val="24"/>
                <w:lang w:val="ru-RU"/>
              </w:rPr>
              <w:t>Грамматическая сторона речи</w:t>
            </w:r>
          </w:p>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pacing w:val="-2"/>
                <w:sz w:val="24"/>
                <w:lang w:val="ru-RU"/>
              </w:rPr>
              <w:t>Нераспространённые и распространённые простые предложения: с простым (</w:t>
            </w:r>
            <w:r>
              <w:rPr>
                <w:rFonts w:ascii="Times New Roman" w:hAnsi="Times New Roman"/>
                <w:i/>
                <w:color w:val="000000"/>
                <w:spacing w:val="-2"/>
                <w:sz w:val="24"/>
              </w:rPr>
              <w:t>Er</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liest</w:t>
            </w:r>
            <w:r w:rsidRPr="00F070B1">
              <w:rPr>
                <w:rFonts w:ascii="Times New Roman" w:hAnsi="Times New Roman"/>
                <w:i/>
                <w:color w:val="000000"/>
                <w:spacing w:val="-2"/>
                <w:sz w:val="24"/>
                <w:lang w:val="ru-RU"/>
              </w:rPr>
              <w:t>.</w:t>
            </w:r>
            <w:r w:rsidRPr="00F070B1">
              <w:rPr>
                <w:rFonts w:ascii="Times New Roman" w:hAnsi="Times New Roman"/>
                <w:color w:val="000000"/>
                <w:spacing w:val="-2"/>
                <w:sz w:val="24"/>
                <w:lang w:val="ru-RU"/>
              </w:rPr>
              <w:t>) и составным глагольным сказуемым (</w:t>
            </w:r>
            <w:r>
              <w:rPr>
                <w:rFonts w:ascii="Times New Roman" w:hAnsi="Times New Roman"/>
                <w:i/>
                <w:color w:val="000000"/>
                <w:spacing w:val="-2"/>
                <w:sz w:val="24"/>
              </w:rPr>
              <w:t>Er</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kann</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lesen</w:t>
            </w:r>
            <w:r w:rsidRPr="00F070B1">
              <w:rPr>
                <w:rFonts w:ascii="Times New Roman" w:hAnsi="Times New Roman"/>
                <w:i/>
                <w:color w:val="000000"/>
                <w:spacing w:val="-2"/>
                <w:sz w:val="24"/>
                <w:lang w:val="ru-RU"/>
              </w:rPr>
              <w:t>.</w:t>
            </w:r>
            <w:r w:rsidRPr="00F070B1">
              <w:rPr>
                <w:rFonts w:ascii="Times New Roman" w:hAnsi="Times New Roman"/>
                <w:color w:val="000000"/>
                <w:spacing w:val="-2"/>
                <w:sz w:val="24"/>
                <w:lang w:val="ru-RU"/>
              </w:rPr>
              <w:t>), с составным именным сказуемым (</w:t>
            </w:r>
            <w:r>
              <w:rPr>
                <w:rFonts w:ascii="Times New Roman" w:hAnsi="Times New Roman"/>
                <w:i/>
                <w:color w:val="000000"/>
                <w:spacing w:val="-2"/>
                <w:sz w:val="24"/>
              </w:rPr>
              <w:t>Der</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Tisch</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ist</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blau</w:t>
            </w:r>
            <w:r w:rsidRPr="00F070B1">
              <w:rPr>
                <w:rFonts w:ascii="Times New Roman" w:hAnsi="Times New Roman"/>
                <w:i/>
                <w:color w:val="000000"/>
                <w:spacing w:val="-2"/>
                <w:sz w:val="24"/>
                <w:lang w:val="ru-RU"/>
              </w:rPr>
              <w:t>.</w:t>
            </w:r>
            <w:r w:rsidRPr="00F070B1">
              <w:rPr>
                <w:rFonts w:ascii="Times New Roman" w:hAnsi="Times New Roman"/>
                <w:color w:val="000000"/>
                <w:spacing w:val="-2"/>
                <w:sz w:val="24"/>
                <w:lang w:val="ru-RU"/>
              </w:rPr>
              <w:t xml:space="preserve">), в том числе с </w:t>
            </w:r>
            <w:r w:rsidRPr="00F070B1">
              <w:rPr>
                <w:rFonts w:ascii="Times New Roman" w:hAnsi="Times New Roman"/>
                <w:color w:val="000000"/>
                <w:spacing w:val="-2"/>
                <w:sz w:val="24"/>
                <w:lang w:val="ru-RU"/>
              </w:rPr>
              <w:lastRenderedPageBreak/>
              <w:t>дополнениями в дательном и винительном падежах (</w:t>
            </w:r>
            <w:r>
              <w:rPr>
                <w:rFonts w:ascii="Times New Roman" w:hAnsi="Times New Roman"/>
                <w:i/>
                <w:color w:val="000000"/>
                <w:spacing w:val="-2"/>
                <w:sz w:val="24"/>
              </w:rPr>
              <w:t>Er</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liest</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ein</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Buch</w:t>
            </w:r>
            <w:r w:rsidRPr="00F070B1">
              <w:rPr>
                <w:rFonts w:ascii="Times New Roman" w:hAnsi="Times New Roman"/>
                <w:i/>
                <w:color w:val="000000"/>
                <w:spacing w:val="-2"/>
                <w:sz w:val="24"/>
                <w:lang w:val="ru-RU"/>
              </w:rPr>
              <w:t xml:space="preserve">. </w:t>
            </w:r>
            <w:r>
              <w:rPr>
                <w:rFonts w:ascii="Times New Roman" w:hAnsi="Times New Roman"/>
                <w:i/>
                <w:color w:val="000000"/>
                <w:spacing w:val="-2"/>
                <w:sz w:val="24"/>
              </w:rPr>
              <w:t>Sie hilft der Mutter.</w:t>
            </w:r>
            <w:r>
              <w:rPr>
                <w:rFonts w:ascii="Times New Roman" w:hAnsi="Times New Roman"/>
                <w:color w:val="000000"/>
                <w:spacing w:val="-2"/>
                <w:sz w:val="24"/>
              </w:rPr>
              <w:t>). Порядок слов в предложении</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2.4.3</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Предложения с местоимением </w:t>
            </w:r>
            <w:r>
              <w:rPr>
                <w:rFonts w:ascii="Times New Roman" w:hAnsi="Times New Roman"/>
                <w:i/>
                <w:color w:val="000000"/>
                <w:sz w:val="24"/>
              </w:rPr>
              <w:t>es</w:t>
            </w:r>
            <w:r>
              <w:rPr>
                <w:rFonts w:ascii="Times New Roman" w:hAnsi="Times New Roman"/>
                <w:color w:val="000000"/>
                <w:sz w:val="24"/>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2.4.4</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es</w:t>
            </w:r>
            <w:r w:rsidRPr="00F070B1">
              <w:rPr>
                <w:rFonts w:ascii="Times New Roman" w:hAnsi="Times New Roman"/>
                <w:i/>
                <w:color w:val="000000"/>
                <w:sz w:val="24"/>
                <w:lang w:val="ru-RU"/>
              </w:rPr>
              <w:t xml:space="preserve"> </w:t>
            </w:r>
            <w:r>
              <w:rPr>
                <w:rFonts w:ascii="Times New Roman" w:hAnsi="Times New Roman"/>
                <w:i/>
                <w:color w:val="000000"/>
                <w:sz w:val="24"/>
              </w:rPr>
              <w:t>gibt</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2.4.5</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Предложения с неопределённо-личным местоимением </w:t>
            </w:r>
            <w:r>
              <w:rPr>
                <w:rFonts w:ascii="Times New Roman" w:hAnsi="Times New Roman"/>
                <w:i/>
                <w:color w:val="000000"/>
                <w:sz w:val="24"/>
              </w:rPr>
              <w:t>man</w:t>
            </w:r>
            <w:r w:rsidRPr="00F070B1">
              <w:rPr>
                <w:rFonts w:ascii="Times New Roman" w:hAnsi="Times New Roman"/>
                <w:color w:val="000000"/>
                <w:sz w:val="24"/>
                <w:lang w:val="ru-RU"/>
              </w:rPr>
              <w:t>, в том числе с модальными глаголами (</w:t>
            </w:r>
            <w:r>
              <w:rPr>
                <w:rFonts w:ascii="Times New Roman" w:hAnsi="Times New Roman"/>
                <w:i/>
                <w:color w:val="000000"/>
                <w:sz w:val="24"/>
              </w:rPr>
              <w:t>Man</w:t>
            </w:r>
            <w:r w:rsidRPr="00F070B1">
              <w:rPr>
                <w:rFonts w:ascii="Times New Roman" w:hAnsi="Times New Roman"/>
                <w:i/>
                <w:color w:val="000000"/>
                <w:sz w:val="24"/>
                <w:lang w:val="ru-RU"/>
              </w:rPr>
              <w:t xml:space="preserve"> </w:t>
            </w:r>
            <w:r>
              <w:rPr>
                <w:rFonts w:ascii="Times New Roman" w:hAnsi="Times New Roman"/>
                <w:i/>
                <w:color w:val="000000"/>
                <w:sz w:val="24"/>
              </w:rPr>
              <w:t>spricht</w:t>
            </w:r>
            <w:r w:rsidRPr="00F070B1">
              <w:rPr>
                <w:rFonts w:ascii="Times New Roman" w:hAnsi="Times New Roman"/>
                <w:i/>
                <w:color w:val="000000"/>
                <w:sz w:val="24"/>
                <w:lang w:val="ru-RU"/>
              </w:rPr>
              <w:t xml:space="preserve"> </w:t>
            </w:r>
            <w:r>
              <w:rPr>
                <w:rFonts w:ascii="Times New Roman" w:hAnsi="Times New Roman"/>
                <w:i/>
                <w:color w:val="000000"/>
                <w:sz w:val="24"/>
              </w:rPr>
              <w:t>Deutsch</w:t>
            </w:r>
            <w:r w:rsidRPr="00F070B1">
              <w:rPr>
                <w:rFonts w:ascii="Times New Roman" w:hAnsi="Times New Roman"/>
                <w:i/>
                <w:color w:val="000000"/>
                <w:sz w:val="24"/>
                <w:lang w:val="ru-RU"/>
              </w:rPr>
              <w:t xml:space="preserve">. </w:t>
            </w:r>
            <w:r>
              <w:rPr>
                <w:rFonts w:ascii="Times New Roman" w:hAnsi="Times New Roman"/>
                <w:i/>
                <w:color w:val="000000"/>
                <w:sz w:val="24"/>
              </w:rPr>
              <w:t>Man darf hier Ball spielen.</w:t>
            </w:r>
            <w:r>
              <w:rPr>
                <w:rFonts w:ascii="Times New Roman" w:hAnsi="Times New Roman"/>
                <w:color w:val="000000"/>
                <w:sz w:val="24"/>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2.4.6</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Простые предложения с однородными членами (союзы </w:t>
            </w:r>
            <w:r>
              <w:rPr>
                <w:rFonts w:ascii="Times New Roman" w:hAnsi="Times New Roman"/>
                <w:i/>
                <w:color w:val="000000"/>
                <w:sz w:val="24"/>
              </w:rPr>
              <w:t>und</w:t>
            </w:r>
            <w:r w:rsidRPr="00F070B1">
              <w:rPr>
                <w:rFonts w:ascii="Times New Roman" w:hAnsi="Times New Roman"/>
                <w:color w:val="000000"/>
                <w:sz w:val="24"/>
                <w:lang w:val="ru-RU"/>
              </w:rPr>
              <w:t xml:space="preserve">, </w:t>
            </w:r>
            <w:r>
              <w:rPr>
                <w:rFonts w:ascii="Times New Roman" w:hAnsi="Times New Roman"/>
                <w:i/>
                <w:color w:val="000000"/>
                <w:sz w:val="24"/>
              </w:rPr>
              <w:t>aber</w:t>
            </w:r>
            <w:r w:rsidRPr="00F070B1">
              <w:rPr>
                <w:rFonts w:ascii="Times New Roman" w:hAnsi="Times New Roman"/>
                <w:color w:val="000000"/>
                <w:sz w:val="24"/>
                <w:lang w:val="ru-RU"/>
              </w:rPr>
              <w:t xml:space="preserve">, </w:t>
            </w:r>
            <w:r>
              <w:rPr>
                <w:rFonts w:ascii="Times New Roman" w:hAnsi="Times New Roman"/>
                <w:i/>
                <w:color w:val="000000"/>
                <w:sz w:val="24"/>
              </w:rPr>
              <w:t>oder</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2.4.7</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und</w:t>
            </w:r>
            <w:r w:rsidRPr="00F070B1">
              <w:rPr>
                <w:rFonts w:ascii="Times New Roman" w:hAnsi="Times New Roman"/>
                <w:color w:val="000000"/>
                <w:sz w:val="24"/>
                <w:lang w:val="ru-RU"/>
              </w:rPr>
              <w:t xml:space="preserve">, </w:t>
            </w:r>
            <w:r>
              <w:rPr>
                <w:rFonts w:ascii="Times New Roman" w:hAnsi="Times New Roman"/>
                <w:i/>
                <w:color w:val="000000"/>
                <w:sz w:val="24"/>
              </w:rPr>
              <w:t>aber</w:t>
            </w:r>
            <w:r w:rsidRPr="00F070B1">
              <w:rPr>
                <w:rFonts w:ascii="Times New Roman" w:hAnsi="Times New Roman"/>
                <w:color w:val="000000"/>
                <w:sz w:val="24"/>
                <w:lang w:val="ru-RU"/>
              </w:rPr>
              <w:t xml:space="preserve">, </w:t>
            </w:r>
            <w:r>
              <w:rPr>
                <w:rFonts w:ascii="Times New Roman" w:hAnsi="Times New Roman"/>
                <w:i/>
                <w:color w:val="000000"/>
                <w:sz w:val="24"/>
              </w:rPr>
              <w:t>oder</w:t>
            </w:r>
            <w:r w:rsidRPr="00F070B1">
              <w:rPr>
                <w:rFonts w:ascii="Times New Roman" w:hAnsi="Times New Roman"/>
                <w:color w:val="000000"/>
                <w:sz w:val="24"/>
                <w:lang w:val="ru-RU"/>
              </w:rPr>
              <w:t xml:space="preserve">, </w:t>
            </w:r>
            <w:r>
              <w:rPr>
                <w:rFonts w:ascii="Times New Roman" w:hAnsi="Times New Roman"/>
                <w:i/>
                <w:color w:val="000000"/>
                <w:sz w:val="24"/>
              </w:rPr>
              <w:t>denn</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2.4.8</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Сложносочинённые предложения с наречиями </w:t>
            </w:r>
            <w:r>
              <w:rPr>
                <w:rFonts w:ascii="Times New Roman" w:hAnsi="Times New Roman"/>
                <w:i/>
                <w:color w:val="000000"/>
                <w:sz w:val="24"/>
                <w:shd w:val="clear" w:color="auto" w:fill="FFFFFF"/>
              </w:rPr>
              <w:t>darum</w:t>
            </w:r>
            <w:r w:rsidRPr="00F070B1">
              <w:rPr>
                <w:rFonts w:ascii="Times New Roman" w:hAnsi="Times New Roman"/>
                <w:color w:val="000000"/>
                <w:sz w:val="24"/>
                <w:lang w:val="ru-RU"/>
              </w:rPr>
              <w:t xml:space="preserve">, </w:t>
            </w:r>
            <w:r>
              <w:rPr>
                <w:rFonts w:ascii="Times New Roman" w:hAnsi="Times New Roman"/>
                <w:i/>
                <w:color w:val="000000"/>
                <w:sz w:val="24"/>
              </w:rPr>
              <w:t>deshalb</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2.4.9</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Сложноподчинённые предложения дополнительные (с союзом </w:t>
            </w:r>
            <w:r>
              <w:rPr>
                <w:rFonts w:ascii="Times New Roman" w:hAnsi="Times New Roman"/>
                <w:i/>
                <w:color w:val="000000"/>
                <w:sz w:val="24"/>
              </w:rPr>
              <w:t>dass</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2.4.10</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Сложноподчинённые предложения причины (с союзом </w:t>
            </w:r>
            <w:r>
              <w:rPr>
                <w:rFonts w:ascii="Times New Roman" w:hAnsi="Times New Roman"/>
                <w:i/>
                <w:color w:val="000000"/>
                <w:sz w:val="24"/>
              </w:rPr>
              <w:t>weil</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2.4.11</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Сложноподчинённые предложения условия (с союзом </w:t>
            </w:r>
            <w:r>
              <w:rPr>
                <w:rFonts w:ascii="Times New Roman" w:hAnsi="Times New Roman"/>
                <w:i/>
                <w:color w:val="000000"/>
                <w:sz w:val="24"/>
              </w:rPr>
              <w:t>wenn</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2.4.12</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Сложноподчинённые предложения времени с союзами </w:t>
            </w:r>
            <w:r>
              <w:rPr>
                <w:rFonts w:ascii="Times New Roman" w:hAnsi="Times New Roman"/>
                <w:i/>
                <w:color w:val="000000"/>
                <w:sz w:val="24"/>
                <w:shd w:val="clear" w:color="auto" w:fill="FFFFFF"/>
              </w:rPr>
              <w:t>wenn</w:t>
            </w:r>
            <w:r w:rsidRPr="00F070B1">
              <w:rPr>
                <w:rFonts w:ascii="Times New Roman" w:hAnsi="Times New Roman"/>
                <w:color w:val="000000"/>
                <w:sz w:val="24"/>
                <w:shd w:val="clear" w:color="auto" w:fill="FFFFFF"/>
                <w:lang w:val="ru-RU"/>
              </w:rPr>
              <w:t xml:space="preserve">, </w:t>
            </w:r>
            <w:r>
              <w:rPr>
                <w:rFonts w:ascii="Times New Roman" w:hAnsi="Times New Roman"/>
                <w:i/>
                <w:color w:val="000000"/>
                <w:sz w:val="24"/>
              </w:rPr>
              <w:t>als</w:t>
            </w:r>
            <w:r w:rsidRPr="00F070B1">
              <w:rPr>
                <w:rFonts w:ascii="Times New Roman" w:hAnsi="Times New Roman"/>
                <w:color w:val="000000"/>
                <w:sz w:val="24"/>
                <w:shd w:val="clear" w:color="auto" w:fill="FFFFFF"/>
                <w:lang w:val="ru-RU"/>
              </w:rPr>
              <w:t>,</w:t>
            </w:r>
            <w:r w:rsidRPr="00F070B1">
              <w:rPr>
                <w:rFonts w:ascii="Times New Roman" w:hAnsi="Times New Roman"/>
                <w:color w:val="000000"/>
                <w:sz w:val="24"/>
                <w:lang w:val="ru-RU"/>
              </w:rPr>
              <w:t xml:space="preserve"> </w:t>
            </w:r>
            <w:r>
              <w:rPr>
                <w:rFonts w:ascii="Times New Roman" w:hAnsi="Times New Roman"/>
                <w:i/>
                <w:color w:val="000000"/>
                <w:sz w:val="24"/>
              </w:rPr>
              <w:t>nachdem</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2.4.13</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Сложноподчинённые предложения цели с союзом </w:t>
            </w:r>
            <w:r>
              <w:rPr>
                <w:rFonts w:ascii="Times New Roman" w:hAnsi="Times New Roman"/>
                <w:i/>
                <w:color w:val="000000"/>
                <w:sz w:val="24"/>
              </w:rPr>
              <w:t>damit</w:t>
            </w:r>
            <w:r w:rsidRPr="00F070B1">
              <w:rPr>
                <w:rFonts w:ascii="Times New Roman" w:hAnsi="Times New Roman"/>
                <w:color w:val="000000"/>
                <w:sz w:val="24"/>
                <w:lang w:val="ru-RU"/>
              </w:rPr>
              <w:t xml:space="preserve">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2.4.14</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Предложения с глаголами, требующими употребления после них частицы </w:t>
            </w:r>
            <w:r>
              <w:rPr>
                <w:rFonts w:ascii="Times New Roman" w:hAnsi="Times New Roman"/>
                <w:i/>
                <w:color w:val="000000"/>
                <w:sz w:val="24"/>
              </w:rPr>
              <w:t>zu</w:t>
            </w:r>
            <w:r w:rsidRPr="00F070B1">
              <w:rPr>
                <w:rFonts w:ascii="Times New Roman" w:hAnsi="Times New Roman"/>
                <w:color w:val="000000"/>
                <w:sz w:val="24"/>
                <w:lang w:val="ru-RU"/>
              </w:rPr>
              <w:t xml:space="preserve"> и инфинитива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2.4.15</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Спряжение глаголов </w:t>
            </w:r>
            <w:r>
              <w:rPr>
                <w:rFonts w:ascii="Times New Roman" w:hAnsi="Times New Roman"/>
                <w:i/>
                <w:color w:val="000000"/>
                <w:sz w:val="24"/>
              </w:rPr>
              <w:t>sein</w:t>
            </w:r>
            <w:r>
              <w:rPr>
                <w:rFonts w:ascii="Times New Roman" w:hAnsi="Times New Roman"/>
                <w:color w:val="000000"/>
                <w:sz w:val="24"/>
              </w:rPr>
              <w:t xml:space="preserve">, </w:t>
            </w:r>
            <w:r>
              <w:rPr>
                <w:rFonts w:ascii="Times New Roman" w:hAnsi="Times New Roman"/>
                <w:i/>
                <w:color w:val="000000"/>
                <w:sz w:val="24"/>
              </w:rPr>
              <w:t>haben</w:t>
            </w:r>
            <w:r>
              <w:rPr>
                <w:rFonts w:ascii="Times New Roman" w:hAnsi="Times New Roman"/>
                <w:color w:val="000000"/>
                <w:sz w:val="24"/>
              </w:rPr>
              <w:t xml:space="preserve"> в Präsens, Präteritum</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2.4.16</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Спряжение слабых и сильных глаголов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2.4.17</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Употребление слабых и сильных глаголов в </w:t>
            </w:r>
            <w:r>
              <w:rPr>
                <w:rFonts w:ascii="Times New Roman" w:hAnsi="Times New Roman"/>
                <w:color w:val="000000"/>
                <w:sz w:val="24"/>
              </w:rPr>
              <w:t>Perfekt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2.4.18</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Futur</w:t>
            </w:r>
            <w:r w:rsidRPr="00F070B1">
              <w:rPr>
                <w:rFonts w:ascii="Times New Roman" w:hAnsi="Times New Roman"/>
                <w:color w:val="000000"/>
                <w:sz w:val="24"/>
                <w:lang w:val="ru-RU"/>
              </w:rPr>
              <w:t xml:space="preserve"> </w:t>
            </w:r>
            <w:r>
              <w:rPr>
                <w:rFonts w:ascii="Times New Roman" w:hAnsi="Times New Roman"/>
                <w:color w:val="000000"/>
                <w:sz w:val="24"/>
              </w:rPr>
              <w:t>I</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2.4.19</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teritum</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2.4.20</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Глаголы с отделяемыми и неотделяемыми приставками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2.4.21</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Глаголы с возвратным местоимением </w:t>
            </w:r>
            <w:r>
              <w:rPr>
                <w:rFonts w:ascii="Times New Roman" w:hAnsi="Times New Roman"/>
                <w:i/>
                <w:color w:val="000000"/>
                <w:sz w:val="24"/>
              </w:rPr>
              <w:t>sich</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2.4.22</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Модальные глаголы в Präsens </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2.4.23</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Модальные глаголы в Präteritum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2.4.24</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Глаголы в видовременных формах страдательного наклонения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sens</w:t>
            </w:r>
            <w:r w:rsidRPr="00F070B1">
              <w:rPr>
                <w:rFonts w:ascii="Times New Roman" w:hAnsi="Times New Roman"/>
                <w:color w:val="000000"/>
                <w:sz w:val="24"/>
                <w:lang w:val="ru-RU"/>
              </w:rPr>
              <w:t xml:space="preserve">, </w:t>
            </w:r>
            <w:r>
              <w:rPr>
                <w:rFonts w:ascii="Times New Roman" w:hAnsi="Times New Roman"/>
                <w:color w:val="000000"/>
                <w:sz w:val="24"/>
              </w:rPr>
              <w:t>Pr</w:t>
            </w:r>
            <w:r w:rsidRPr="00F070B1">
              <w:rPr>
                <w:rFonts w:ascii="Times New Roman" w:hAnsi="Times New Roman"/>
                <w:color w:val="000000"/>
                <w:sz w:val="24"/>
                <w:lang w:val="ru-RU"/>
              </w:rPr>
              <w:t>ä</w:t>
            </w:r>
            <w:r>
              <w:rPr>
                <w:rFonts w:ascii="Times New Roman" w:hAnsi="Times New Roman"/>
                <w:color w:val="000000"/>
                <w:sz w:val="24"/>
              </w:rPr>
              <w:t>teritum</w:t>
            </w:r>
            <w:r w:rsidRPr="00F070B1">
              <w:rPr>
                <w:rFonts w:ascii="Times New Roman" w:hAnsi="Times New Roman"/>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2.4.25</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Наиболее распространённые глаголы с управлением и местоимённые наречия</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2.4.26</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Формы сослагательного наклонения от глаголов </w:t>
            </w:r>
            <w:r>
              <w:rPr>
                <w:rFonts w:ascii="Times New Roman" w:hAnsi="Times New Roman"/>
                <w:i/>
                <w:color w:val="000000"/>
                <w:sz w:val="24"/>
              </w:rPr>
              <w:t>haben</w:t>
            </w:r>
            <w:r>
              <w:rPr>
                <w:rFonts w:ascii="Times New Roman" w:hAnsi="Times New Roman"/>
                <w:color w:val="000000"/>
                <w:sz w:val="24"/>
              </w:rPr>
              <w:t xml:space="preserve">, </w:t>
            </w:r>
            <w:r>
              <w:rPr>
                <w:rFonts w:ascii="Times New Roman" w:hAnsi="Times New Roman"/>
                <w:i/>
                <w:color w:val="000000"/>
                <w:sz w:val="24"/>
              </w:rPr>
              <w:t>sein</w:t>
            </w:r>
            <w:r>
              <w:rPr>
                <w:rFonts w:ascii="Times New Roman" w:hAnsi="Times New Roman"/>
                <w:color w:val="000000"/>
                <w:sz w:val="24"/>
              </w:rPr>
              <w:t xml:space="preserve">, </w:t>
            </w:r>
            <w:r>
              <w:rPr>
                <w:rFonts w:ascii="Times New Roman" w:hAnsi="Times New Roman"/>
                <w:i/>
                <w:color w:val="000000"/>
                <w:sz w:val="24"/>
              </w:rPr>
              <w:t>werden</w:t>
            </w:r>
            <w:r>
              <w:rPr>
                <w:rFonts w:ascii="Times New Roman" w:hAnsi="Times New Roman"/>
                <w:color w:val="000000"/>
                <w:sz w:val="24"/>
              </w:rPr>
              <w:t xml:space="preserve">, </w:t>
            </w:r>
            <w:r>
              <w:rPr>
                <w:rFonts w:ascii="Times New Roman" w:hAnsi="Times New Roman"/>
                <w:i/>
                <w:color w:val="000000"/>
                <w:sz w:val="24"/>
              </w:rPr>
              <w:t>können</w:t>
            </w:r>
            <w:r>
              <w:rPr>
                <w:rFonts w:ascii="Times New Roman" w:hAnsi="Times New Roman"/>
                <w:color w:val="000000"/>
                <w:sz w:val="24"/>
              </w:rPr>
              <w:t xml:space="preserve">, </w:t>
            </w:r>
            <w:r>
              <w:rPr>
                <w:rFonts w:ascii="Times New Roman" w:hAnsi="Times New Roman"/>
                <w:i/>
                <w:color w:val="000000"/>
                <w:sz w:val="24"/>
              </w:rPr>
              <w:t>mögen</w:t>
            </w:r>
            <w:r>
              <w:rPr>
                <w:rFonts w:ascii="Times New Roman" w:hAnsi="Times New Roman"/>
                <w:color w:val="000000"/>
                <w:sz w:val="24"/>
              </w:rPr>
              <w:t xml:space="preserve">, сочетание </w:t>
            </w:r>
            <w:r>
              <w:rPr>
                <w:rFonts w:ascii="Times New Roman" w:hAnsi="Times New Roman"/>
                <w:i/>
                <w:color w:val="000000"/>
                <w:sz w:val="24"/>
              </w:rPr>
              <w:t>würde</w:t>
            </w:r>
            <w:r>
              <w:rPr>
                <w:rFonts w:ascii="Times New Roman" w:hAnsi="Times New Roman"/>
                <w:color w:val="000000"/>
                <w:sz w:val="24"/>
              </w:rPr>
              <w:t xml:space="preserve"> + Infinitiv</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2.4.27</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Множественное число существительных</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2.4.28</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Род имён существительных</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2.4.29</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Склонение имён существительных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2.4.30</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Неопределённый, определённый и нулевой артикли с именами существительными (наиболее распространённые случаи употребления)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2.4.31</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Имена собственные (антропонимы) в родительном падеже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2.4.32</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Прилагательные и наречия в положительной, сравнительной и превосходной степенях сравнения</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2.4.33</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Склонение прилагательных</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2.4.34</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Личные местоимения в винительном и дательном падежах</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2.4.35</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Притяжательные местоимения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2.4.36</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shd w:val="clear" w:color="auto" w:fill="FFFFFF"/>
                <w:lang w:val="ru-RU"/>
              </w:rPr>
              <w:t xml:space="preserve">Указательные местоимения, вопросительные местоимения </w:t>
            </w:r>
            <w:r w:rsidRPr="00F070B1">
              <w:rPr>
                <w:rFonts w:ascii="Times New Roman" w:hAnsi="Times New Roman"/>
                <w:color w:val="000000"/>
                <w:sz w:val="24"/>
                <w:lang w:val="ru-RU"/>
              </w:rPr>
              <w:t xml:space="preserve">и вопросительные слова </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2.4.37</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shd w:val="clear" w:color="auto" w:fill="FFFFFF"/>
              </w:rPr>
              <w:t>Количественные</w:t>
            </w:r>
            <w:r>
              <w:rPr>
                <w:rFonts w:ascii="Times New Roman" w:hAnsi="Times New Roman"/>
                <w:color w:val="000000"/>
                <w:sz w:val="24"/>
              </w:rPr>
              <w:t xml:space="preserve"> и порядковые числительные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2.4.38</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Наиболее употребительные предлоги для выражения временных и пространственных отношений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2.4.39</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Предлоги, требующие дательного падежа при ответе на вопрос </w:t>
            </w:r>
            <w:r>
              <w:rPr>
                <w:rFonts w:ascii="Times New Roman" w:hAnsi="Times New Roman"/>
                <w:i/>
                <w:color w:val="000000"/>
                <w:sz w:val="24"/>
              </w:rPr>
              <w:t>Wo</w:t>
            </w:r>
            <w:r w:rsidRPr="00F070B1">
              <w:rPr>
                <w:rFonts w:ascii="Times New Roman" w:hAnsi="Times New Roman"/>
                <w:i/>
                <w:color w:val="000000"/>
                <w:sz w:val="24"/>
                <w:lang w:val="ru-RU"/>
              </w:rPr>
              <w:t xml:space="preserve">? </w:t>
            </w:r>
            <w:r w:rsidRPr="00F070B1">
              <w:rPr>
                <w:rFonts w:ascii="Times New Roman" w:hAnsi="Times New Roman"/>
                <w:color w:val="000000"/>
                <w:sz w:val="24"/>
                <w:lang w:val="ru-RU"/>
              </w:rPr>
              <w:t xml:space="preserve">и винительного при ответе на вопрос </w:t>
            </w:r>
            <w:r>
              <w:rPr>
                <w:rFonts w:ascii="Times New Roman" w:hAnsi="Times New Roman"/>
                <w:i/>
                <w:color w:val="000000"/>
                <w:sz w:val="24"/>
              </w:rPr>
              <w:t>Wohin</w:t>
            </w:r>
            <w:r w:rsidRPr="00F070B1">
              <w:rPr>
                <w:rFonts w:ascii="Times New Roman" w:hAnsi="Times New Roman"/>
                <w:i/>
                <w:color w:val="000000"/>
                <w:sz w:val="24"/>
                <w:lang w:val="ru-RU"/>
              </w:rPr>
              <w:t>?</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2.4.40</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Предлоги, используемые только с дательным падежом</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2.4.41</w:t>
            </w:r>
          </w:p>
        </w:tc>
        <w:tc>
          <w:tcPr>
            <w:tcW w:w="12830" w:type="dxa"/>
            <w:shd w:val="clear" w:color="auto" w:fill="FFFFFF"/>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Предлоги, используемые только с винительным падежом</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2.4.42</w:t>
            </w:r>
          </w:p>
        </w:tc>
        <w:tc>
          <w:tcPr>
            <w:tcW w:w="12830" w:type="dxa"/>
            <w:shd w:val="clear" w:color="auto" w:fill="FFFFFF"/>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 xml:space="preserve">Oтрицания </w:t>
            </w:r>
            <w:r>
              <w:rPr>
                <w:rFonts w:ascii="Times New Roman" w:hAnsi="Times New Roman"/>
                <w:i/>
                <w:color w:val="000000"/>
                <w:sz w:val="24"/>
              </w:rPr>
              <w:t>kein</w:t>
            </w:r>
            <w:r>
              <w:rPr>
                <w:rFonts w:ascii="Times New Roman" w:hAnsi="Times New Roman"/>
                <w:color w:val="000000"/>
                <w:sz w:val="24"/>
              </w:rPr>
              <w:t xml:space="preserve">, </w:t>
            </w:r>
            <w:r>
              <w:rPr>
                <w:rFonts w:ascii="Times New Roman" w:hAnsi="Times New Roman"/>
                <w:i/>
                <w:color w:val="000000"/>
                <w:sz w:val="24"/>
              </w:rPr>
              <w:t>nicht</w:t>
            </w:r>
            <w:r>
              <w:rPr>
                <w:rFonts w:ascii="Times New Roman" w:hAnsi="Times New Roman"/>
                <w:color w:val="000000"/>
                <w:sz w:val="24"/>
              </w:rPr>
              <w:t xml:space="preserve">, </w:t>
            </w:r>
            <w:r>
              <w:rPr>
                <w:rFonts w:ascii="Times New Roman" w:hAnsi="Times New Roman"/>
                <w:i/>
                <w:color w:val="000000"/>
                <w:sz w:val="24"/>
              </w:rPr>
              <w:t>doch</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Социокультурные знания и умения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и в рамках отобранного тематического содержания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особенностей образа жизни, образцов поэзии и прозы, доступных в языковом отношении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3.4</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 xml:space="preserve">Соблюдение норм вежливости в межкультурном общении </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3.5</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3.6</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писать свои имя и фамилию, а также имена и фамилии своих родственников и друзей на немецком языке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3.7</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правильно оформлять свой адрес на немецком языке (в анкете, формуляре)</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3.8</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3.9</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кратко представлять Россию и страну (страны) изучаемого языка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3.10</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3.11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3.12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Формирование элементарного представления о различных вариантах немецкого языка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3.13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Умение оказывать помощь иностранным гостям в ситуациях повседневного общения</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4</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Компенсаторные умения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4.1</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4.2</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4.3</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F3AB2">
        <w:trPr>
          <w:trHeight w:val="144"/>
        </w:trPr>
        <w:tc>
          <w:tcPr>
            <w:tcW w:w="0" w:type="auto"/>
            <w:gridSpan w:val="2"/>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Детализированное тематическое содержание речи</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lastRenderedPageBreak/>
              <w:t>А</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Взаимоотношения в семье и с друзьями. Конфликты и их разрешение. Семейные праздники. </w:t>
            </w:r>
            <w:r>
              <w:rPr>
                <w:rFonts w:ascii="Times New Roman" w:hAnsi="Times New Roman"/>
                <w:color w:val="000000"/>
                <w:sz w:val="24"/>
              </w:rPr>
              <w:t>Обязанности по дому</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Б</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Внешность и характер человека (литературного персонажа)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В</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Г</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Д</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Е</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Школа, школьная жизнь, школьная форма, изучаемые предметы и отношение к ним. Взаимоотношения в школе: проблемы и их решение. Правила поведения в школе. </w:t>
            </w:r>
            <w:r>
              <w:rPr>
                <w:rFonts w:ascii="Times New Roman" w:hAnsi="Times New Roman"/>
                <w:color w:val="000000"/>
                <w:sz w:val="24"/>
              </w:rPr>
              <w:t>Переписка с зарубежными сверстниками</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Ж</w:t>
            </w:r>
          </w:p>
        </w:tc>
        <w:tc>
          <w:tcPr>
            <w:tcW w:w="12830" w:type="dxa"/>
            <w:tcMar>
              <w:top w:w="50" w:type="dxa"/>
              <w:left w:w="100" w:type="dxa"/>
            </w:tcMar>
            <w:vAlign w:val="center"/>
          </w:tcPr>
          <w:p w:rsidR="00CF3AB2" w:rsidRDefault="005526E0">
            <w:pPr>
              <w:spacing w:after="0" w:line="312" w:lineRule="auto"/>
              <w:ind w:left="365"/>
              <w:jc w:val="both"/>
            </w:pPr>
            <w:r>
              <w:rPr>
                <w:rFonts w:ascii="Times New Roman" w:hAnsi="Times New Roman"/>
                <w:color w:val="000000"/>
                <w:sz w:val="24"/>
              </w:rPr>
              <w:t>Мир современных профессий</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З</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Виды отдыха в различное время года. Каникулы. Путешествия по России и зарубежным странам. </w:t>
            </w:r>
            <w:r>
              <w:rPr>
                <w:rFonts w:ascii="Times New Roman" w:hAnsi="Times New Roman"/>
                <w:color w:val="000000"/>
                <w:sz w:val="24"/>
              </w:rPr>
              <w:t>Транспорт</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И</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 xml:space="preserve">Описание родного населенного пункта. </w:t>
            </w:r>
          </w:p>
        </w:tc>
      </w:tr>
      <w:tr w:rsidR="00CF3AB2">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К</w:t>
            </w:r>
          </w:p>
        </w:tc>
        <w:tc>
          <w:tcPr>
            <w:tcW w:w="12830" w:type="dxa"/>
            <w:tcMar>
              <w:top w:w="50" w:type="dxa"/>
              <w:left w:w="100" w:type="dxa"/>
            </w:tcMar>
            <w:vAlign w:val="center"/>
          </w:tcPr>
          <w:p w:rsidR="00CF3AB2" w:rsidRDefault="005526E0">
            <w:pPr>
              <w:spacing w:after="0" w:line="312" w:lineRule="auto"/>
              <w:ind w:left="365"/>
              <w:jc w:val="both"/>
            </w:pPr>
            <w:r w:rsidRPr="00F070B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Л</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Средства массовой информации (телевидение, радио, пресса, Интернет)</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М</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F3AB2" w:rsidRPr="006D4C7E">
        <w:trPr>
          <w:trHeight w:val="144"/>
        </w:trPr>
        <w:tc>
          <w:tcPr>
            <w:tcW w:w="1327" w:type="dxa"/>
            <w:tcMar>
              <w:top w:w="50" w:type="dxa"/>
              <w:left w:w="100" w:type="dxa"/>
            </w:tcMar>
            <w:vAlign w:val="center"/>
          </w:tcPr>
          <w:p w:rsidR="00CF3AB2" w:rsidRDefault="005526E0">
            <w:pPr>
              <w:spacing w:after="0" w:line="312" w:lineRule="auto"/>
              <w:ind w:left="365"/>
              <w:jc w:val="center"/>
            </w:pPr>
            <w:r>
              <w:rPr>
                <w:rFonts w:ascii="Times New Roman" w:hAnsi="Times New Roman"/>
                <w:color w:val="000000"/>
                <w:sz w:val="24"/>
              </w:rPr>
              <w:t>Н</w:t>
            </w:r>
          </w:p>
        </w:tc>
        <w:tc>
          <w:tcPr>
            <w:tcW w:w="12830" w:type="dxa"/>
            <w:tcMar>
              <w:top w:w="50" w:type="dxa"/>
              <w:left w:w="100" w:type="dxa"/>
            </w:tcMar>
            <w:vAlign w:val="center"/>
          </w:tcPr>
          <w:p w:rsidR="00CF3AB2" w:rsidRPr="00F070B1" w:rsidRDefault="005526E0">
            <w:pPr>
              <w:spacing w:after="0" w:line="312" w:lineRule="auto"/>
              <w:ind w:left="365"/>
              <w:jc w:val="both"/>
              <w:rPr>
                <w:lang w:val="ru-RU"/>
              </w:rPr>
            </w:pPr>
            <w:r w:rsidRPr="00F070B1">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CF3AB2" w:rsidRPr="00F070B1" w:rsidRDefault="00CF3AB2">
      <w:pPr>
        <w:spacing w:after="0" w:line="336" w:lineRule="auto"/>
        <w:ind w:left="120"/>
        <w:rPr>
          <w:lang w:val="ru-RU"/>
        </w:rPr>
      </w:pPr>
    </w:p>
    <w:p w:rsidR="00CF3AB2" w:rsidRPr="00F070B1" w:rsidRDefault="00CF3AB2">
      <w:pPr>
        <w:rPr>
          <w:lang w:val="ru-RU"/>
        </w:rPr>
        <w:sectPr w:rsidR="00CF3AB2" w:rsidRPr="00F070B1">
          <w:pgSz w:w="11906" w:h="16383"/>
          <w:pgMar w:top="1134" w:right="850" w:bottom="1134" w:left="1701" w:header="720" w:footer="720" w:gutter="0"/>
          <w:cols w:space="720"/>
        </w:sectPr>
      </w:pPr>
    </w:p>
    <w:p w:rsidR="00CF3AB2" w:rsidRPr="00F070B1" w:rsidRDefault="005526E0">
      <w:pPr>
        <w:spacing w:after="0"/>
        <w:ind w:left="120"/>
        <w:rPr>
          <w:lang w:val="ru-RU"/>
        </w:rPr>
      </w:pPr>
      <w:bookmarkStart w:id="12" w:name="block-56824753"/>
      <w:bookmarkEnd w:id="11"/>
      <w:r w:rsidRPr="00F070B1">
        <w:rPr>
          <w:rFonts w:ascii="Times New Roman" w:hAnsi="Times New Roman"/>
          <w:b/>
          <w:color w:val="000000"/>
          <w:sz w:val="28"/>
          <w:lang w:val="ru-RU"/>
        </w:rPr>
        <w:lastRenderedPageBreak/>
        <w:t>УЧЕБНО-МЕТОДИЧЕСКОЕ ОБЕСПЕЧЕНИЕ ОБРАЗОВАТЕЛЬНОГО ПРОЦЕССА</w:t>
      </w:r>
    </w:p>
    <w:p w:rsidR="00CF3AB2" w:rsidRPr="00F070B1" w:rsidRDefault="005526E0">
      <w:pPr>
        <w:spacing w:after="0" w:line="480" w:lineRule="auto"/>
        <w:ind w:left="120"/>
        <w:rPr>
          <w:lang w:val="ru-RU"/>
        </w:rPr>
      </w:pPr>
      <w:r w:rsidRPr="00F070B1">
        <w:rPr>
          <w:rFonts w:ascii="Times New Roman" w:hAnsi="Times New Roman"/>
          <w:b/>
          <w:color w:val="000000"/>
          <w:sz w:val="28"/>
          <w:lang w:val="ru-RU"/>
        </w:rPr>
        <w:t>ОБЯЗАТЕЛЬНЫЕ УЧЕБНЫЕ МАТЕРИАЛЫ ДЛЯ УЧЕНИКА</w:t>
      </w:r>
    </w:p>
    <w:p w:rsidR="00CF3AB2" w:rsidRPr="00F070B1" w:rsidRDefault="00CF3AB2">
      <w:pPr>
        <w:spacing w:after="0" w:line="480" w:lineRule="auto"/>
        <w:ind w:left="120"/>
        <w:rPr>
          <w:lang w:val="ru-RU"/>
        </w:rPr>
      </w:pPr>
    </w:p>
    <w:p w:rsidR="00CF3AB2" w:rsidRPr="00F070B1" w:rsidRDefault="00CF3AB2">
      <w:pPr>
        <w:spacing w:after="0" w:line="480" w:lineRule="auto"/>
        <w:ind w:left="120"/>
        <w:rPr>
          <w:lang w:val="ru-RU"/>
        </w:rPr>
      </w:pPr>
    </w:p>
    <w:p w:rsidR="00CF3AB2" w:rsidRPr="00F070B1" w:rsidRDefault="00CF3AB2">
      <w:pPr>
        <w:spacing w:after="0"/>
        <w:ind w:left="120"/>
        <w:rPr>
          <w:lang w:val="ru-RU"/>
        </w:rPr>
      </w:pPr>
    </w:p>
    <w:p w:rsidR="00CF3AB2" w:rsidRPr="00F070B1" w:rsidRDefault="005526E0">
      <w:pPr>
        <w:spacing w:after="0" w:line="480" w:lineRule="auto"/>
        <w:ind w:left="120"/>
        <w:rPr>
          <w:lang w:val="ru-RU"/>
        </w:rPr>
      </w:pPr>
      <w:r w:rsidRPr="00F070B1">
        <w:rPr>
          <w:rFonts w:ascii="Times New Roman" w:hAnsi="Times New Roman"/>
          <w:b/>
          <w:color w:val="000000"/>
          <w:sz w:val="28"/>
          <w:lang w:val="ru-RU"/>
        </w:rPr>
        <w:t>МЕТОДИЧЕСКИЕ МАТЕРИАЛЫ ДЛЯ УЧИТЕЛЯ</w:t>
      </w:r>
    </w:p>
    <w:p w:rsidR="00CF3AB2" w:rsidRPr="00F070B1" w:rsidRDefault="00CF3AB2">
      <w:pPr>
        <w:spacing w:after="0" w:line="480" w:lineRule="auto"/>
        <w:ind w:left="120"/>
        <w:rPr>
          <w:lang w:val="ru-RU"/>
        </w:rPr>
      </w:pPr>
    </w:p>
    <w:p w:rsidR="00CF3AB2" w:rsidRPr="00F070B1" w:rsidRDefault="00CF3AB2">
      <w:pPr>
        <w:spacing w:after="0"/>
        <w:ind w:left="120"/>
        <w:rPr>
          <w:lang w:val="ru-RU"/>
        </w:rPr>
      </w:pPr>
    </w:p>
    <w:p w:rsidR="00CF3AB2" w:rsidRPr="00F070B1" w:rsidRDefault="005526E0">
      <w:pPr>
        <w:spacing w:after="0" w:line="480" w:lineRule="auto"/>
        <w:ind w:left="120"/>
        <w:rPr>
          <w:lang w:val="ru-RU"/>
        </w:rPr>
      </w:pPr>
      <w:r w:rsidRPr="00F070B1">
        <w:rPr>
          <w:rFonts w:ascii="Times New Roman" w:hAnsi="Times New Roman"/>
          <w:b/>
          <w:color w:val="000000"/>
          <w:sz w:val="28"/>
          <w:lang w:val="ru-RU"/>
        </w:rPr>
        <w:t>ЦИФРОВЫЕ ОБРАЗОВАТЕЛЬНЫЕ РЕСУРСЫ И РЕСУРСЫ СЕТИ ИНТЕРНЕТ</w:t>
      </w:r>
    </w:p>
    <w:p w:rsidR="00CF3AB2" w:rsidRPr="00F070B1" w:rsidRDefault="00CF3AB2">
      <w:pPr>
        <w:spacing w:after="0" w:line="480" w:lineRule="auto"/>
        <w:ind w:left="120"/>
        <w:rPr>
          <w:lang w:val="ru-RU"/>
        </w:rPr>
      </w:pPr>
    </w:p>
    <w:p w:rsidR="00CF3AB2" w:rsidRPr="00F070B1" w:rsidRDefault="00CF3AB2">
      <w:pPr>
        <w:rPr>
          <w:lang w:val="ru-RU"/>
        </w:rPr>
        <w:sectPr w:rsidR="00CF3AB2" w:rsidRPr="00F070B1">
          <w:pgSz w:w="11906" w:h="16383"/>
          <w:pgMar w:top="1134" w:right="850" w:bottom="1134" w:left="1701" w:header="720" w:footer="720" w:gutter="0"/>
          <w:cols w:space="720"/>
        </w:sectPr>
      </w:pPr>
    </w:p>
    <w:bookmarkEnd w:id="12"/>
    <w:p w:rsidR="005526E0" w:rsidRPr="00F070B1" w:rsidRDefault="005526E0">
      <w:pPr>
        <w:rPr>
          <w:lang w:val="ru-RU"/>
        </w:rPr>
      </w:pPr>
    </w:p>
    <w:sectPr w:rsidR="005526E0" w:rsidRPr="00F070B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B2"/>
    <w:rsid w:val="00036702"/>
    <w:rsid w:val="001345C8"/>
    <w:rsid w:val="0018470B"/>
    <w:rsid w:val="003A3353"/>
    <w:rsid w:val="005526E0"/>
    <w:rsid w:val="005F6DB7"/>
    <w:rsid w:val="0060713D"/>
    <w:rsid w:val="006D4C7E"/>
    <w:rsid w:val="007722AC"/>
    <w:rsid w:val="00791067"/>
    <w:rsid w:val="009B38F2"/>
    <w:rsid w:val="00C653BD"/>
    <w:rsid w:val="00C97934"/>
    <w:rsid w:val="00CD4C9E"/>
    <w:rsid w:val="00CF3AB2"/>
    <w:rsid w:val="00EC4616"/>
    <w:rsid w:val="00F070B1"/>
    <w:rsid w:val="00F75071"/>
    <w:rsid w:val="00FC7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43896-2142-41FD-9216-A3AA3416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EF2BA-0B36-4A26-A643-1E167B8E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4251</TotalTime>
  <Pages>1</Pages>
  <Words>42437</Words>
  <Characters>241893</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VALENTINA</cp:lastModifiedBy>
  <cp:revision>32</cp:revision>
  <dcterms:created xsi:type="dcterms:W3CDTF">2025-08-28T06:48:00Z</dcterms:created>
  <dcterms:modified xsi:type="dcterms:W3CDTF">2025-09-19T09:08:00Z</dcterms:modified>
</cp:coreProperties>
</file>